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FF" w:rsidRPr="006F4745" w:rsidRDefault="00121FFF" w:rsidP="00121FFF">
      <w:pPr>
        <w:spacing w:line="240" w:lineRule="auto"/>
        <w:jc w:val="center"/>
        <w:rPr>
          <w:rStyle w:val="Emphasis"/>
          <w:rFonts w:asciiTheme="majorBidi" w:hAnsiTheme="majorBidi" w:cstheme="majorBidi"/>
          <w:color w:val="222222"/>
          <w:sz w:val="24"/>
          <w:szCs w:val="24"/>
        </w:rPr>
      </w:pPr>
      <w:bookmarkStart w:id="0" w:name="_GoBack"/>
      <w:bookmarkEnd w:id="0"/>
      <w:r w:rsidRPr="006F4745">
        <w:rPr>
          <w:rFonts w:asciiTheme="majorBidi" w:hAnsiTheme="majorBidi" w:cstheme="majorBidi"/>
          <w:b/>
          <w:bCs/>
          <w:noProof/>
          <w:color w:val="222222"/>
          <w:sz w:val="24"/>
          <w:szCs w:val="24"/>
          <w:lang w:eastAsia="en-US"/>
        </w:rPr>
        <w:drawing>
          <wp:anchor distT="0" distB="0" distL="114300" distR="114300" simplePos="0" relativeHeight="251659264" behindDoc="0" locked="0" layoutInCell="1" allowOverlap="1" wp14:anchorId="01EDE603" wp14:editId="1E9DA0C9">
            <wp:simplePos x="0" y="0"/>
            <wp:positionH relativeFrom="margin">
              <wp:posOffset>-857250</wp:posOffset>
            </wp:positionH>
            <wp:positionV relativeFrom="margin">
              <wp:posOffset>-600075</wp:posOffset>
            </wp:positionV>
            <wp:extent cx="1457325" cy="1562100"/>
            <wp:effectExtent l="0" t="0" r="9525" b="0"/>
            <wp:wrapSquare wrapText="bothSides"/>
            <wp:docPr id="62" name="Picture 62" descr="E:\Log\research\ne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research\new\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745">
        <w:rPr>
          <w:rStyle w:val="Emphasis"/>
          <w:rFonts w:asciiTheme="majorBidi" w:hAnsiTheme="majorBidi" w:cstheme="majorBidi"/>
          <w:color w:val="222222"/>
          <w:sz w:val="24"/>
          <w:szCs w:val="24"/>
        </w:rPr>
        <w:t>Curriculum Vitae</w:t>
      </w:r>
    </w:p>
    <w:p w:rsidR="00121FFF" w:rsidRPr="006F4745" w:rsidRDefault="00121FFF" w:rsidP="00121FFF">
      <w:pPr>
        <w:autoSpaceDE w:val="0"/>
        <w:autoSpaceDN w:val="0"/>
        <w:adjustRightInd w:val="0"/>
        <w:spacing w:after="0" w:line="240" w:lineRule="auto"/>
        <w:jc w:val="center"/>
        <w:rPr>
          <w:rFonts w:asciiTheme="majorBidi" w:hAnsiTheme="majorBidi" w:cstheme="majorBidi"/>
          <w:b/>
          <w:bCs/>
          <w:color w:val="000000"/>
          <w:sz w:val="24"/>
          <w:szCs w:val="24"/>
        </w:rPr>
      </w:pPr>
    </w:p>
    <w:p w:rsidR="00121FFF" w:rsidRPr="006F4745" w:rsidRDefault="00121FFF" w:rsidP="00121FFF">
      <w:pPr>
        <w:autoSpaceDE w:val="0"/>
        <w:autoSpaceDN w:val="0"/>
        <w:adjustRightInd w:val="0"/>
        <w:spacing w:after="0" w:line="240" w:lineRule="auto"/>
        <w:jc w:val="center"/>
        <w:rPr>
          <w:rFonts w:asciiTheme="majorBidi" w:hAnsiTheme="majorBidi" w:cstheme="majorBidi"/>
          <w:b/>
          <w:bCs/>
          <w:color w:val="000000"/>
          <w:sz w:val="24"/>
          <w:szCs w:val="24"/>
        </w:rPr>
      </w:pPr>
    </w:p>
    <w:p w:rsidR="00121FFF" w:rsidRPr="006F4745" w:rsidRDefault="00121FFF" w:rsidP="00121FFF">
      <w:pPr>
        <w:autoSpaceDE w:val="0"/>
        <w:autoSpaceDN w:val="0"/>
        <w:adjustRightInd w:val="0"/>
        <w:spacing w:after="0" w:line="240" w:lineRule="auto"/>
        <w:jc w:val="center"/>
        <w:rPr>
          <w:rFonts w:asciiTheme="majorBidi" w:hAnsiTheme="majorBidi" w:cstheme="majorBidi"/>
          <w:b/>
          <w:bCs/>
          <w:color w:val="000000"/>
          <w:sz w:val="24"/>
          <w:szCs w:val="24"/>
        </w:rPr>
      </w:pPr>
    </w:p>
    <w:p w:rsidR="00121FFF" w:rsidRPr="006F4745" w:rsidRDefault="00121FFF" w:rsidP="00121FFF">
      <w:pPr>
        <w:autoSpaceDE w:val="0"/>
        <w:autoSpaceDN w:val="0"/>
        <w:adjustRightInd w:val="0"/>
        <w:spacing w:after="0" w:line="240" w:lineRule="auto"/>
        <w:rPr>
          <w:rFonts w:asciiTheme="majorBidi" w:hAnsiTheme="majorBidi" w:cstheme="majorBidi"/>
          <w:b/>
          <w:bCs/>
          <w:color w:val="000000"/>
          <w:sz w:val="24"/>
          <w:szCs w:val="24"/>
        </w:rPr>
      </w:pP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color w:val="000000"/>
          <w:sz w:val="24"/>
          <w:szCs w:val="24"/>
        </w:rPr>
        <w:t>Name</w:t>
      </w:r>
      <w:r w:rsidRPr="006F4745">
        <w:rPr>
          <w:rFonts w:asciiTheme="majorBidi" w:hAnsiTheme="majorBidi" w:cstheme="majorBidi"/>
          <w:color w:val="000000"/>
          <w:sz w:val="24"/>
          <w:szCs w:val="24"/>
        </w:rPr>
        <w:t xml:space="preserve">: </w:t>
      </w:r>
      <w:proofErr w:type="spellStart"/>
      <w:r w:rsidRPr="006F4745">
        <w:rPr>
          <w:rFonts w:asciiTheme="majorBidi" w:hAnsiTheme="majorBidi" w:cstheme="majorBidi"/>
          <w:color w:val="000000"/>
          <w:sz w:val="24"/>
          <w:szCs w:val="24"/>
        </w:rPr>
        <w:t>Ghada</w:t>
      </w:r>
      <w:proofErr w:type="spellEnd"/>
      <w:r w:rsidRPr="006F4745">
        <w:rPr>
          <w:rFonts w:asciiTheme="majorBidi" w:hAnsiTheme="majorBidi" w:cstheme="majorBidi"/>
          <w:color w:val="000000"/>
          <w:sz w:val="24"/>
          <w:szCs w:val="24"/>
        </w:rPr>
        <w:t xml:space="preserve"> </w:t>
      </w:r>
      <w:proofErr w:type="spellStart"/>
      <w:r w:rsidRPr="006F4745">
        <w:rPr>
          <w:rFonts w:asciiTheme="majorBidi" w:hAnsiTheme="majorBidi" w:cstheme="majorBidi"/>
          <w:color w:val="000000"/>
          <w:sz w:val="24"/>
          <w:szCs w:val="24"/>
        </w:rPr>
        <w:t>Shalaby</w:t>
      </w:r>
      <w:proofErr w:type="spellEnd"/>
      <w:r w:rsidRPr="006F4745">
        <w:rPr>
          <w:rFonts w:asciiTheme="majorBidi" w:hAnsiTheme="majorBidi" w:cstheme="majorBidi"/>
          <w:color w:val="000000"/>
          <w:sz w:val="24"/>
          <w:szCs w:val="24"/>
        </w:rPr>
        <w:t xml:space="preserve"> </w:t>
      </w:r>
      <w:bookmarkStart w:id="1" w:name="OLE_LINK46"/>
      <w:bookmarkStart w:id="2" w:name="OLE_LINK47"/>
      <w:proofErr w:type="spellStart"/>
      <w:r w:rsidRPr="006F4745">
        <w:rPr>
          <w:rFonts w:asciiTheme="majorBidi" w:hAnsiTheme="majorBidi" w:cstheme="majorBidi"/>
          <w:color w:val="000000"/>
          <w:sz w:val="24"/>
          <w:szCs w:val="24"/>
        </w:rPr>
        <w:t>K</w:t>
      </w:r>
      <w:bookmarkEnd w:id="1"/>
      <w:bookmarkEnd w:id="2"/>
      <w:r w:rsidRPr="006F4745">
        <w:rPr>
          <w:rFonts w:asciiTheme="majorBidi" w:hAnsiTheme="majorBidi" w:cstheme="majorBidi"/>
          <w:color w:val="000000"/>
          <w:sz w:val="24"/>
          <w:szCs w:val="24"/>
        </w:rPr>
        <w:t>halaf</w:t>
      </w:r>
      <w:proofErr w:type="spellEnd"/>
      <w:r w:rsidRPr="006F4745">
        <w:rPr>
          <w:rFonts w:asciiTheme="majorBidi" w:hAnsiTheme="majorBidi" w:cstheme="majorBidi"/>
          <w:color w:val="000000"/>
          <w:sz w:val="24"/>
          <w:szCs w:val="24"/>
        </w:rPr>
        <w:t xml:space="preserve"> </w:t>
      </w:r>
      <w:proofErr w:type="spellStart"/>
      <w:r w:rsidRPr="006F4745">
        <w:rPr>
          <w:rFonts w:asciiTheme="majorBidi" w:hAnsiTheme="majorBidi" w:cstheme="majorBidi"/>
          <w:color w:val="000000"/>
          <w:sz w:val="24"/>
          <w:szCs w:val="24"/>
        </w:rPr>
        <w:t>Mahran</w:t>
      </w:r>
      <w:proofErr w:type="spellEnd"/>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color w:val="000000"/>
          <w:sz w:val="24"/>
          <w:szCs w:val="24"/>
        </w:rPr>
        <w:t>Title</w:t>
      </w:r>
      <w:r w:rsidRPr="006F4745">
        <w:rPr>
          <w:rFonts w:asciiTheme="majorBidi" w:hAnsiTheme="majorBidi" w:cstheme="majorBidi"/>
          <w:color w:val="000000"/>
          <w:sz w:val="24"/>
          <w:szCs w:val="24"/>
        </w:rPr>
        <w:t>: MD, Ph.D.</w:t>
      </w: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sz w:val="24"/>
          <w:szCs w:val="24"/>
        </w:rPr>
        <w:t>Date and Place of birth</w:t>
      </w:r>
      <w:proofErr w:type="gramStart"/>
      <w:r w:rsidRPr="006F4745">
        <w:rPr>
          <w:rFonts w:asciiTheme="majorBidi" w:hAnsiTheme="majorBidi" w:cstheme="majorBidi"/>
          <w:sz w:val="24"/>
          <w:szCs w:val="24"/>
        </w:rPr>
        <w:t>:</w:t>
      </w:r>
      <w:r w:rsidRPr="006F4745">
        <w:rPr>
          <w:rFonts w:asciiTheme="majorBidi" w:hAnsiTheme="majorBidi" w:cstheme="majorBidi"/>
          <w:color w:val="000000"/>
          <w:sz w:val="24"/>
          <w:szCs w:val="24"/>
        </w:rPr>
        <w:t>:</w:t>
      </w:r>
      <w:proofErr w:type="gramEnd"/>
      <w:r w:rsidRPr="006F4745">
        <w:rPr>
          <w:rFonts w:asciiTheme="majorBidi" w:hAnsiTheme="majorBidi" w:cstheme="majorBidi"/>
          <w:color w:val="000000"/>
          <w:sz w:val="24"/>
          <w:szCs w:val="24"/>
        </w:rPr>
        <w:t xml:space="preserve"> </w:t>
      </w:r>
      <w:proofErr w:type="spellStart"/>
      <w:r w:rsidRPr="006F4745">
        <w:rPr>
          <w:rFonts w:asciiTheme="majorBidi" w:hAnsiTheme="majorBidi" w:cstheme="majorBidi"/>
          <w:color w:val="000000"/>
          <w:sz w:val="24"/>
          <w:szCs w:val="24"/>
        </w:rPr>
        <w:t>september</w:t>
      </w:r>
      <w:proofErr w:type="spellEnd"/>
      <w:r w:rsidRPr="006F4745">
        <w:rPr>
          <w:rFonts w:asciiTheme="majorBidi" w:hAnsiTheme="majorBidi" w:cstheme="majorBidi"/>
          <w:color w:val="000000"/>
          <w:sz w:val="24"/>
          <w:szCs w:val="24"/>
        </w:rPr>
        <w:t xml:space="preserve"> the 2</w:t>
      </w:r>
      <w:r w:rsidRPr="006F4745">
        <w:rPr>
          <w:rFonts w:asciiTheme="majorBidi" w:hAnsiTheme="majorBidi" w:cstheme="majorBidi"/>
          <w:color w:val="000000"/>
          <w:sz w:val="24"/>
          <w:szCs w:val="24"/>
          <w:vertAlign w:val="superscript"/>
        </w:rPr>
        <w:t>nd</w:t>
      </w:r>
      <w:r w:rsidRPr="006F4745">
        <w:rPr>
          <w:rFonts w:asciiTheme="majorBidi" w:hAnsiTheme="majorBidi" w:cstheme="majorBidi"/>
          <w:color w:val="000000"/>
          <w:sz w:val="24"/>
          <w:szCs w:val="24"/>
        </w:rPr>
        <w:t xml:space="preserve">  , 1982 – </w:t>
      </w:r>
      <w:proofErr w:type="spellStart"/>
      <w:r w:rsidRPr="006F4745">
        <w:rPr>
          <w:rFonts w:asciiTheme="majorBidi" w:hAnsiTheme="majorBidi" w:cstheme="majorBidi"/>
          <w:color w:val="000000"/>
          <w:sz w:val="24"/>
          <w:szCs w:val="24"/>
        </w:rPr>
        <w:t>Assiut</w:t>
      </w:r>
      <w:proofErr w:type="spellEnd"/>
      <w:r w:rsidRPr="006F4745">
        <w:rPr>
          <w:rFonts w:asciiTheme="majorBidi" w:hAnsiTheme="majorBidi" w:cstheme="majorBidi"/>
          <w:color w:val="000000"/>
          <w:sz w:val="24"/>
          <w:szCs w:val="24"/>
        </w:rPr>
        <w:t xml:space="preserve"> (Egy</w:t>
      </w:r>
      <w:bookmarkStart w:id="3" w:name="OLE_LINK44"/>
      <w:bookmarkStart w:id="4" w:name="OLE_LINK45"/>
      <w:r w:rsidRPr="006F4745">
        <w:rPr>
          <w:rFonts w:asciiTheme="majorBidi" w:hAnsiTheme="majorBidi" w:cstheme="majorBidi"/>
          <w:color w:val="000000"/>
          <w:sz w:val="24"/>
          <w:szCs w:val="24"/>
        </w:rPr>
        <w:t>p</w:t>
      </w:r>
      <w:bookmarkEnd w:id="3"/>
      <w:bookmarkEnd w:id="4"/>
      <w:r w:rsidRPr="006F4745">
        <w:rPr>
          <w:rFonts w:asciiTheme="majorBidi" w:hAnsiTheme="majorBidi" w:cstheme="majorBidi"/>
          <w:color w:val="000000"/>
          <w:sz w:val="24"/>
          <w:szCs w:val="24"/>
        </w:rPr>
        <w:t>t)</w:t>
      </w: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color w:val="000000"/>
          <w:sz w:val="24"/>
          <w:szCs w:val="24"/>
        </w:rPr>
        <w:t>Nationality</w:t>
      </w:r>
      <w:r w:rsidRPr="006F4745">
        <w:rPr>
          <w:rFonts w:asciiTheme="majorBidi" w:hAnsiTheme="majorBidi" w:cstheme="majorBidi"/>
          <w:color w:val="000000"/>
          <w:sz w:val="24"/>
          <w:szCs w:val="24"/>
        </w:rPr>
        <w:t>: Egyptian</w:t>
      </w: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color w:val="000000"/>
          <w:sz w:val="24"/>
          <w:szCs w:val="24"/>
        </w:rPr>
        <w:t>Mobile</w:t>
      </w:r>
      <w:r w:rsidRPr="006F4745">
        <w:rPr>
          <w:rFonts w:asciiTheme="majorBidi" w:hAnsiTheme="majorBidi" w:cstheme="majorBidi"/>
          <w:color w:val="000000"/>
          <w:sz w:val="24"/>
          <w:szCs w:val="24"/>
        </w:rPr>
        <w:t>: +201062003314</w:t>
      </w: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+201000453428</w:t>
      </w:r>
    </w:p>
    <w:p w:rsidR="00121FFF" w:rsidRPr="006F4745" w:rsidRDefault="00121FFF" w:rsidP="00121FFF">
      <w:p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b/>
          <w:bCs/>
          <w:color w:val="000000"/>
          <w:sz w:val="24"/>
          <w:szCs w:val="24"/>
        </w:rPr>
        <w:t>Business Address</w:t>
      </w:r>
      <w:r w:rsidRPr="006F4745">
        <w:rPr>
          <w:rFonts w:asciiTheme="majorBidi" w:hAnsiTheme="majorBidi" w:cstheme="majorBidi"/>
          <w:color w:val="000000"/>
          <w:sz w:val="24"/>
          <w:szCs w:val="24"/>
        </w:rPr>
        <w:t xml:space="preserve">: Faculty of nursing, </w:t>
      </w:r>
      <w:proofErr w:type="spellStart"/>
      <w:r w:rsidRPr="006F4745">
        <w:rPr>
          <w:rFonts w:asciiTheme="majorBidi" w:hAnsiTheme="majorBidi" w:cstheme="majorBidi"/>
          <w:color w:val="000000"/>
          <w:sz w:val="24"/>
          <w:szCs w:val="24"/>
        </w:rPr>
        <w:t>Assiut</w:t>
      </w:r>
      <w:proofErr w:type="spellEnd"/>
      <w:r w:rsidRPr="006F4745">
        <w:rPr>
          <w:rFonts w:asciiTheme="majorBidi" w:hAnsiTheme="majorBidi" w:cstheme="majorBidi"/>
          <w:color w:val="000000"/>
          <w:sz w:val="24"/>
          <w:szCs w:val="24"/>
        </w:rPr>
        <w:t xml:space="preserve"> </w:t>
      </w:r>
      <w:proofErr w:type="spellStart"/>
      <w:r w:rsidRPr="006F4745">
        <w:rPr>
          <w:rFonts w:asciiTheme="majorBidi" w:hAnsiTheme="majorBidi" w:cstheme="majorBidi"/>
          <w:color w:val="000000"/>
          <w:sz w:val="24"/>
          <w:szCs w:val="24"/>
        </w:rPr>
        <w:t>university</w:t>
      </w:r>
      <w:proofErr w:type="gramStart"/>
      <w:r w:rsidRPr="006F4745">
        <w:rPr>
          <w:rFonts w:asciiTheme="majorBidi" w:hAnsiTheme="majorBidi" w:cstheme="majorBidi"/>
          <w:color w:val="000000"/>
          <w:sz w:val="24"/>
          <w:szCs w:val="24"/>
        </w:rPr>
        <w:t>,Egypt</w:t>
      </w:r>
      <w:proofErr w:type="spellEnd"/>
      <w:proofErr w:type="gramEnd"/>
      <w:r w:rsidRPr="006F4745">
        <w:rPr>
          <w:rFonts w:asciiTheme="majorBidi" w:hAnsiTheme="majorBidi" w:cstheme="majorBidi"/>
          <w:color w:val="000000"/>
          <w:sz w:val="24"/>
          <w:szCs w:val="24"/>
        </w:rPr>
        <w:t>.</w:t>
      </w:r>
    </w:p>
    <w:p w:rsidR="00121FFF" w:rsidRPr="006F4745" w:rsidRDefault="00121FFF" w:rsidP="002B4308">
      <w:pPr>
        <w:autoSpaceDE w:val="0"/>
        <w:autoSpaceDN w:val="0"/>
        <w:adjustRightInd w:val="0"/>
        <w:spacing w:after="0" w:line="240" w:lineRule="auto"/>
        <w:ind w:hanging="142"/>
        <w:rPr>
          <w:rFonts w:asciiTheme="majorBidi" w:hAnsiTheme="majorBidi" w:cstheme="majorBidi"/>
          <w:color w:val="000000"/>
          <w:sz w:val="24"/>
          <w:szCs w:val="24"/>
        </w:rPr>
      </w:pPr>
      <w:r w:rsidRPr="006F4745">
        <w:rPr>
          <w:rFonts w:asciiTheme="majorBidi" w:hAnsiTheme="majorBidi" w:cstheme="majorBidi"/>
          <w:color w:val="000000"/>
          <w:sz w:val="24"/>
          <w:szCs w:val="24"/>
        </w:rPr>
        <w:t xml:space="preserve">*** </w:t>
      </w:r>
      <w:r w:rsidRPr="006F4745">
        <w:rPr>
          <w:rFonts w:asciiTheme="majorBidi" w:hAnsiTheme="majorBidi" w:cstheme="majorBidi"/>
          <w:b/>
          <w:bCs/>
          <w:color w:val="000000"/>
          <w:sz w:val="24"/>
          <w:szCs w:val="24"/>
        </w:rPr>
        <w:t>Present appointment</w:t>
      </w:r>
      <w:r w:rsidRPr="006F4745">
        <w:rPr>
          <w:rFonts w:asciiTheme="majorBidi" w:hAnsiTheme="majorBidi" w:cstheme="majorBidi"/>
          <w:color w:val="000000"/>
          <w:sz w:val="24"/>
          <w:szCs w:val="24"/>
        </w:rPr>
        <w:t xml:space="preserve">: </w:t>
      </w:r>
      <w:r w:rsidR="002B4308" w:rsidRPr="006F4745">
        <w:rPr>
          <w:rFonts w:asciiTheme="majorBidi" w:hAnsiTheme="majorBidi" w:cstheme="majorBidi"/>
          <w:color w:val="000000"/>
          <w:sz w:val="24"/>
          <w:szCs w:val="24"/>
        </w:rPr>
        <w:t>Associate professor</w:t>
      </w:r>
      <w:r w:rsidRPr="006F4745">
        <w:rPr>
          <w:rFonts w:asciiTheme="majorBidi" w:hAnsiTheme="majorBidi" w:cstheme="majorBidi"/>
          <w:color w:val="000000"/>
          <w:sz w:val="24"/>
          <w:szCs w:val="24"/>
        </w:rPr>
        <w:t xml:space="preserve"> of </w:t>
      </w:r>
      <w:bookmarkStart w:id="5" w:name="OLE_LINK36"/>
      <w:bookmarkStart w:id="6" w:name="OLE_LINK37"/>
      <w:bookmarkStart w:id="7" w:name="OLE_LINK48"/>
      <w:r w:rsidRPr="006F4745">
        <w:rPr>
          <w:rFonts w:asciiTheme="majorBidi" w:hAnsiTheme="majorBidi" w:cstheme="majorBidi"/>
          <w:color w:val="000000"/>
          <w:sz w:val="24"/>
          <w:szCs w:val="24"/>
        </w:rPr>
        <w:t>Critica</w:t>
      </w:r>
      <w:bookmarkStart w:id="8" w:name="OLE_LINK38"/>
      <w:bookmarkStart w:id="9" w:name="OLE_LINK39"/>
      <w:r w:rsidRPr="006F4745">
        <w:rPr>
          <w:rFonts w:asciiTheme="majorBidi" w:hAnsiTheme="majorBidi" w:cstheme="majorBidi"/>
          <w:color w:val="000000"/>
          <w:sz w:val="24"/>
          <w:szCs w:val="24"/>
        </w:rPr>
        <w:t>l</w:t>
      </w:r>
      <w:bookmarkEnd w:id="5"/>
      <w:bookmarkEnd w:id="6"/>
      <w:bookmarkEnd w:id="7"/>
      <w:bookmarkEnd w:id="8"/>
      <w:bookmarkEnd w:id="9"/>
      <w:r w:rsidRPr="006F4745">
        <w:rPr>
          <w:rFonts w:asciiTheme="majorBidi" w:hAnsiTheme="majorBidi" w:cstheme="majorBidi"/>
          <w:color w:val="000000"/>
          <w:sz w:val="24"/>
          <w:szCs w:val="24"/>
        </w:rPr>
        <w:t xml:space="preserve"> Care and emergency Nursing Department, Faculty of Nursing, </w:t>
      </w:r>
      <w:proofErr w:type="spellStart"/>
      <w:r w:rsidRPr="006F4745">
        <w:rPr>
          <w:rFonts w:asciiTheme="majorBidi" w:hAnsiTheme="majorBidi" w:cstheme="majorBidi"/>
          <w:color w:val="000000"/>
          <w:sz w:val="24"/>
          <w:szCs w:val="24"/>
        </w:rPr>
        <w:t>Assiut</w:t>
      </w:r>
      <w:proofErr w:type="spellEnd"/>
      <w:r w:rsidRPr="006F4745">
        <w:rPr>
          <w:rFonts w:asciiTheme="majorBidi" w:hAnsiTheme="majorBidi" w:cstheme="majorBidi"/>
          <w:color w:val="000000"/>
          <w:sz w:val="24"/>
          <w:szCs w:val="24"/>
        </w:rPr>
        <w:t xml:space="preserve"> University, Egypt.</w:t>
      </w:r>
    </w:p>
    <w:p w:rsidR="00121FFF" w:rsidRPr="006F4745" w:rsidRDefault="00121FFF" w:rsidP="00121FFF">
      <w:pPr>
        <w:rPr>
          <w:rFonts w:asciiTheme="majorBidi" w:hAnsiTheme="majorBidi" w:cstheme="majorBidi"/>
          <w:color w:val="000000"/>
          <w:sz w:val="24"/>
          <w:szCs w:val="24"/>
        </w:rPr>
      </w:pPr>
      <w:r w:rsidRPr="006F4745">
        <w:rPr>
          <w:rFonts w:asciiTheme="majorBidi" w:hAnsiTheme="majorBidi" w:cstheme="majorBidi"/>
          <w:b/>
          <w:bCs/>
          <w:color w:val="000000"/>
          <w:sz w:val="24"/>
          <w:szCs w:val="24"/>
        </w:rPr>
        <w:t>Email</w:t>
      </w:r>
      <w:r w:rsidRPr="006F4745">
        <w:rPr>
          <w:rFonts w:asciiTheme="majorBidi" w:hAnsiTheme="majorBidi" w:cstheme="majorBidi"/>
          <w:color w:val="000000"/>
          <w:sz w:val="24"/>
          <w:szCs w:val="24"/>
        </w:rPr>
        <w:t xml:space="preserve">: </w:t>
      </w:r>
      <w:hyperlink r:id="rId7" w:history="1">
        <w:r w:rsidRPr="006F4745">
          <w:rPr>
            <w:rStyle w:val="Hyperlink"/>
            <w:rFonts w:asciiTheme="majorBidi" w:hAnsiTheme="majorBidi" w:cstheme="majorBidi"/>
            <w:sz w:val="24"/>
            <w:szCs w:val="24"/>
            <w:u w:val="none"/>
          </w:rPr>
          <w:t>ghada.mahran@nursing.aun.edu.eg</w:t>
        </w:r>
      </w:hyperlink>
    </w:p>
    <w:p w:rsidR="00121FFF" w:rsidRPr="006F4745" w:rsidRDefault="00121FFF" w:rsidP="00121FFF">
      <w:pPr>
        <w:rPr>
          <w:rStyle w:val="Hyperlink"/>
          <w:rFonts w:asciiTheme="majorBidi" w:hAnsiTheme="majorBidi" w:cstheme="majorBidi"/>
          <w:sz w:val="24"/>
          <w:szCs w:val="24"/>
          <w:u w:val="none"/>
        </w:rPr>
      </w:pPr>
      <w:bookmarkStart w:id="10" w:name="OLE_LINK53"/>
      <w:bookmarkStart w:id="11" w:name="OLE_LINK54"/>
      <w:r w:rsidRPr="006F4745">
        <w:rPr>
          <w:rFonts w:asciiTheme="majorBidi" w:hAnsiTheme="majorBidi" w:cstheme="majorBidi"/>
          <w:b/>
          <w:bCs/>
          <w:color w:val="000000"/>
          <w:sz w:val="24"/>
          <w:szCs w:val="24"/>
        </w:rPr>
        <w:t>Google scholar link</w:t>
      </w:r>
      <w:r w:rsidRPr="006F4745">
        <w:rPr>
          <w:rFonts w:asciiTheme="majorBidi" w:hAnsiTheme="majorBidi" w:cstheme="majorBidi"/>
          <w:b/>
          <w:bCs/>
          <w:color w:val="072958"/>
          <w:sz w:val="24"/>
          <w:szCs w:val="24"/>
        </w:rPr>
        <w:t xml:space="preserve"> </w:t>
      </w:r>
      <w:bookmarkStart w:id="12" w:name="OLE_LINK55"/>
      <w:bookmarkStart w:id="13" w:name="OLE_LINK56"/>
      <w:r w:rsidRPr="006F4745">
        <w:fldChar w:fldCharType="begin"/>
      </w:r>
      <w:r w:rsidRPr="006F4745">
        <w:rPr>
          <w:rFonts w:asciiTheme="majorBidi" w:hAnsiTheme="majorBidi" w:cstheme="majorBidi"/>
          <w:sz w:val="24"/>
          <w:szCs w:val="24"/>
        </w:rPr>
        <w:instrText xml:space="preserve"> HYPERLINK "https://scholar.google.com.eg/citations?hl=en&amp;user=EhwgBTUAAAAJ&amp;view_op=list_works" </w:instrText>
      </w:r>
      <w:r w:rsidRPr="006F4745">
        <w:fldChar w:fldCharType="separate"/>
      </w:r>
      <w:r w:rsidRPr="006F4745">
        <w:rPr>
          <w:rStyle w:val="Hyperlink"/>
          <w:rFonts w:asciiTheme="majorBidi" w:hAnsiTheme="majorBidi" w:cstheme="majorBidi"/>
          <w:sz w:val="24"/>
          <w:szCs w:val="24"/>
          <w:u w:val="none"/>
        </w:rPr>
        <w:t>https://scholar.google.com.eg/citations?hl=en&amp;user=EhwgBTUAAAAJ&amp;view_op=list_works</w:t>
      </w:r>
      <w:r w:rsidRPr="006F4745">
        <w:rPr>
          <w:rStyle w:val="Hyperlink"/>
          <w:rFonts w:asciiTheme="majorBidi" w:hAnsiTheme="majorBidi" w:cstheme="majorBidi"/>
          <w:sz w:val="24"/>
          <w:szCs w:val="24"/>
          <w:u w:val="none"/>
        </w:rPr>
        <w:fldChar w:fldCharType="end"/>
      </w:r>
      <w:bookmarkEnd w:id="10"/>
      <w:bookmarkEnd w:id="11"/>
      <w:bookmarkEnd w:id="12"/>
      <w:bookmarkEnd w:id="13"/>
      <w:r w:rsidRPr="006F4745">
        <w:rPr>
          <w:rStyle w:val="Hyperlink"/>
          <w:rFonts w:asciiTheme="majorBidi" w:hAnsiTheme="majorBidi" w:cstheme="majorBidi"/>
          <w:sz w:val="24"/>
          <w:szCs w:val="24"/>
          <w:u w:val="none"/>
        </w:rPr>
        <w:t xml:space="preserve"> </w:t>
      </w:r>
    </w:p>
    <w:tbl>
      <w:tblPr>
        <w:tblStyle w:val="TableGrid"/>
        <w:tblpPr w:leftFromText="180" w:rightFromText="180" w:vertAnchor="text" w:horzAnchor="page" w:tblpX="1033" w:tblpY="399"/>
        <w:tblW w:w="11105" w:type="dxa"/>
        <w:tblLayout w:type="fixed"/>
        <w:tblLook w:val="04A0" w:firstRow="1" w:lastRow="0" w:firstColumn="1" w:lastColumn="0" w:noHBand="0" w:noVBand="1"/>
      </w:tblPr>
      <w:tblGrid>
        <w:gridCol w:w="1985"/>
        <w:gridCol w:w="4882"/>
        <w:gridCol w:w="2922"/>
        <w:gridCol w:w="1316"/>
      </w:tblGrid>
      <w:tr w:rsidR="00121FFF" w:rsidRPr="006F4745" w:rsidTr="00C014C3">
        <w:trPr>
          <w:trHeight w:val="237"/>
        </w:trPr>
        <w:tc>
          <w:tcPr>
            <w:tcW w:w="11105" w:type="dxa"/>
            <w:gridSpan w:val="4"/>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iCs/>
                <w:sz w:val="24"/>
                <w:szCs w:val="24"/>
              </w:rPr>
              <w:t>Education</w:t>
            </w:r>
          </w:p>
        </w:tc>
      </w:tr>
      <w:tr w:rsidR="00121FFF" w:rsidRPr="006F4745" w:rsidTr="00C014C3">
        <w:trPr>
          <w:trHeight w:val="574"/>
        </w:trPr>
        <w:tc>
          <w:tcPr>
            <w:tcW w:w="1985"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Degree obtained</w:t>
            </w:r>
          </w:p>
        </w:tc>
        <w:tc>
          <w:tcPr>
            <w:tcW w:w="488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Dissertation Title</w:t>
            </w:r>
          </w:p>
        </w:tc>
        <w:tc>
          <w:tcPr>
            <w:tcW w:w="292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School name, city</w:t>
            </w:r>
          </w:p>
        </w:tc>
        <w:tc>
          <w:tcPr>
            <w:tcW w:w="1316"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Year</w:t>
            </w:r>
          </w:p>
        </w:tc>
      </w:tr>
      <w:tr w:rsidR="00121FFF" w:rsidRPr="006F4745" w:rsidTr="00C014C3">
        <w:trPr>
          <w:trHeight w:val="308"/>
        </w:trPr>
        <w:tc>
          <w:tcPr>
            <w:tcW w:w="1985" w:type="dxa"/>
          </w:tcPr>
          <w:p w:rsidR="00121FFF" w:rsidRPr="006F4745" w:rsidRDefault="004C4241" w:rsidP="00C014C3">
            <w:pPr>
              <w:numPr>
                <w:ilvl w:val="0"/>
                <w:numId w:val="1"/>
              </w:numPr>
              <w:spacing w:after="60"/>
              <w:jc w:val="center"/>
              <w:rPr>
                <w:rFonts w:asciiTheme="majorBidi" w:hAnsiTheme="majorBidi" w:cstheme="majorBidi"/>
                <w:sz w:val="24"/>
                <w:szCs w:val="24"/>
              </w:rPr>
            </w:pPr>
            <w:r w:rsidRPr="006F4745">
              <w:rPr>
                <w:rFonts w:asciiTheme="majorBidi" w:hAnsiTheme="majorBidi" w:cstheme="majorBidi"/>
                <w:color w:val="000000"/>
                <w:sz w:val="24"/>
                <w:szCs w:val="24"/>
              </w:rPr>
              <w:t xml:space="preserve">Associate </w:t>
            </w:r>
            <w:r w:rsidR="00121FFF" w:rsidRPr="006F4745">
              <w:rPr>
                <w:rFonts w:asciiTheme="majorBidi" w:hAnsiTheme="majorBidi" w:cstheme="majorBidi"/>
                <w:sz w:val="24"/>
                <w:szCs w:val="24"/>
              </w:rPr>
              <w:t>Professor</w:t>
            </w:r>
          </w:p>
        </w:tc>
        <w:tc>
          <w:tcPr>
            <w:tcW w:w="488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2020</w:t>
            </w:r>
          </w:p>
        </w:tc>
      </w:tr>
      <w:tr w:rsidR="00121FFF" w:rsidRPr="006F4745" w:rsidTr="00C014C3">
        <w:trPr>
          <w:trHeight w:val="308"/>
        </w:trPr>
        <w:tc>
          <w:tcPr>
            <w:tcW w:w="1985" w:type="dxa"/>
          </w:tcPr>
          <w:p w:rsidR="00121FFF" w:rsidRPr="006F4745" w:rsidRDefault="00121FFF" w:rsidP="00C014C3">
            <w:pPr>
              <w:numPr>
                <w:ilvl w:val="0"/>
                <w:numId w:val="1"/>
              </w:numPr>
              <w:spacing w:after="60"/>
              <w:jc w:val="center"/>
              <w:rPr>
                <w:rFonts w:asciiTheme="majorBidi" w:hAnsiTheme="majorBidi" w:cstheme="majorBidi"/>
                <w:sz w:val="24"/>
                <w:szCs w:val="24"/>
              </w:rPr>
            </w:pPr>
            <w:r w:rsidRPr="006F4745">
              <w:rPr>
                <w:rFonts w:asciiTheme="majorBidi" w:hAnsiTheme="majorBidi" w:cstheme="majorBidi"/>
                <w:sz w:val="24"/>
                <w:szCs w:val="24"/>
              </w:rPr>
              <w:t>Doctorate in critical care nursing</w:t>
            </w:r>
          </w:p>
        </w:tc>
        <w:tc>
          <w:tcPr>
            <w:tcW w:w="488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The effect of mother voice versus music listening on intraoperative awareness and stress response in children undergoing open heart surgery</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2015</w:t>
            </w:r>
          </w:p>
        </w:tc>
      </w:tr>
      <w:tr w:rsidR="00121FFF" w:rsidRPr="006F4745" w:rsidTr="00C014C3">
        <w:trPr>
          <w:trHeight w:val="308"/>
        </w:trPr>
        <w:tc>
          <w:tcPr>
            <w:tcW w:w="1985" w:type="dxa"/>
          </w:tcPr>
          <w:p w:rsidR="00121FFF" w:rsidRPr="006F4745" w:rsidRDefault="00121FFF" w:rsidP="00C014C3">
            <w:pPr>
              <w:numPr>
                <w:ilvl w:val="0"/>
                <w:numId w:val="1"/>
              </w:numPr>
              <w:spacing w:after="60"/>
              <w:jc w:val="center"/>
              <w:rPr>
                <w:rFonts w:asciiTheme="majorBidi" w:hAnsiTheme="majorBidi" w:cstheme="majorBidi"/>
                <w:sz w:val="24"/>
                <w:szCs w:val="24"/>
              </w:rPr>
            </w:pPr>
            <w:bookmarkStart w:id="14" w:name="OLE_LINK7"/>
            <w:bookmarkStart w:id="15" w:name="OLE_LINK8"/>
            <w:r w:rsidRPr="006F4745">
              <w:rPr>
                <w:rFonts w:asciiTheme="majorBidi" w:hAnsiTheme="majorBidi" w:cstheme="majorBidi"/>
                <w:sz w:val="24"/>
                <w:szCs w:val="24"/>
              </w:rPr>
              <w:t>Master in critical care nursing</w:t>
            </w:r>
            <w:bookmarkEnd w:id="14"/>
            <w:bookmarkEnd w:id="15"/>
          </w:p>
        </w:tc>
        <w:tc>
          <w:tcPr>
            <w:tcW w:w="4882" w:type="dxa"/>
          </w:tcPr>
          <w:p w:rsidR="00121FFF" w:rsidRPr="006F4745" w:rsidRDefault="00121FFF" w:rsidP="00C014C3">
            <w:pPr>
              <w:jc w:val="center"/>
              <w:rPr>
                <w:rFonts w:asciiTheme="majorBidi" w:hAnsiTheme="majorBidi" w:cstheme="majorBidi"/>
                <w:iCs/>
                <w:sz w:val="24"/>
                <w:szCs w:val="24"/>
              </w:rPr>
            </w:pPr>
            <w:r w:rsidRPr="006F4745">
              <w:rPr>
                <w:rFonts w:asciiTheme="majorBidi" w:hAnsiTheme="majorBidi" w:cstheme="majorBidi"/>
                <w:iCs/>
                <w:sz w:val="24"/>
                <w:szCs w:val="24"/>
              </w:rPr>
              <w:t xml:space="preserve">effect of standardized nursing care on preventing </w:t>
            </w:r>
            <w:proofErr w:type="spellStart"/>
            <w:r w:rsidRPr="006F4745">
              <w:rPr>
                <w:rFonts w:asciiTheme="majorBidi" w:hAnsiTheme="majorBidi" w:cstheme="majorBidi"/>
                <w:iCs/>
                <w:sz w:val="24"/>
                <w:szCs w:val="24"/>
              </w:rPr>
              <w:t>ventriculo</w:t>
            </w:r>
            <w:proofErr w:type="spellEnd"/>
            <w:r w:rsidRPr="006F4745">
              <w:rPr>
                <w:rFonts w:asciiTheme="majorBidi" w:hAnsiTheme="majorBidi" w:cstheme="majorBidi"/>
                <w:iCs/>
                <w:sz w:val="24"/>
                <w:szCs w:val="24"/>
              </w:rPr>
              <w:t>-peritoneal shunt infection</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2011</w:t>
            </w:r>
          </w:p>
        </w:tc>
      </w:tr>
      <w:tr w:rsidR="00121FFF" w:rsidRPr="006F4745" w:rsidTr="00C014C3">
        <w:trPr>
          <w:trHeight w:val="321"/>
        </w:trPr>
        <w:tc>
          <w:tcPr>
            <w:tcW w:w="1985" w:type="dxa"/>
          </w:tcPr>
          <w:p w:rsidR="00121FFF" w:rsidRPr="006F4745" w:rsidRDefault="00121FFF" w:rsidP="00C014C3">
            <w:pPr>
              <w:numPr>
                <w:ilvl w:val="0"/>
                <w:numId w:val="1"/>
              </w:numPr>
              <w:spacing w:after="60"/>
              <w:jc w:val="center"/>
              <w:rPr>
                <w:rFonts w:asciiTheme="majorBidi" w:hAnsiTheme="majorBidi" w:cstheme="majorBidi"/>
                <w:sz w:val="24"/>
                <w:szCs w:val="24"/>
              </w:rPr>
            </w:pPr>
            <w:r w:rsidRPr="006F4745">
              <w:rPr>
                <w:rFonts w:asciiTheme="majorBidi" w:hAnsiTheme="majorBidi" w:cstheme="majorBidi"/>
                <w:sz w:val="24"/>
                <w:szCs w:val="24"/>
              </w:rPr>
              <w:t>Bachelor of nursing science</w:t>
            </w:r>
          </w:p>
        </w:tc>
        <w:tc>
          <w:tcPr>
            <w:tcW w:w="488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iCs/>
                <w:sz w:val="24"/>
                <w:szCs w:val="24"/>
              </w:rPr>
            </w:pPr>
            <w:r w:rsidRPr="006F4745">
              <w:rPr>
                <w:rFonts w:asciiTheme="majorBidi" w:hAnsiTheme="majorBidi" w:cstheme="majorBidi"/>
                <w:iCs/>
                <w:sz w:val="24"/>
                <w:szCs w:val="24"/>
              </w:rPr>
              <w:t>2004/2005</w:t>
            </w:r>
          </w:p>
        </w:tc>
      </w:tr>
      <w:tr w:rsidR="00121FFF" w:rsidRPr="006F4745" w:rsidTr="00C014C3">
        <w:trPr>
          <w:trHeight w:val="321"/>
        </w:trPr>
        <w:tc>
          <w:tcPr>
            <w:tcW w:w="11105" w:type="dxa"/>
            <w:gridSpan w:val="4"/>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iCs/>
                <w:sz w:val="24"/>
                <w:szCs w:val="24"/>
              </w:rPr>
              <w:t>Work experience</w:t>
            </w:r>
          </w:p>
        </w:tc>
      </w:tr>
      <w:tr w:rsidR="00121FFF" w:rsidRPr="006F4745" w:rsidTr="00C014C3">
        <w:trPr>
          <w:trHeight w:val="321"/>
        </w:trPr>
        <w:tc>
          <w:tcPr>
            <w:tcW w:w="1985" w:type="dxa"/>
          </w:tcPr>
          <w:p w:rsidR="00121FFF" w:rsidRPr="006F4745" w:rsidRDefault="00121FFF" w:rsidP="00C014C3">
            <w:pPr>
              <w:ind w:left="720"/>
              <w:jc w:val="center"/>
              <w:rPr>
                <w:rFonts w:asciiTheme="majorBidi" w:hAnsiTheme="majorBidi" w:cstheme="majorBidi"/>
                <w:b/>
                <w:bCs/>
                <w:iCs/>
                <w:sz w:val="24"/>
                <w:szCs w:val="24"/>
              </w:rPr>
            </w:pPr>
            <w:r w:rsidRPr="006F4745">
              <w:rPr>
                <w:rFonts w:asciiTheme="majorBidi" w:hAnsiTheme="majorBidi" w:cstheme="majorBidi"/>
                <w:b/>
                <w:bCs/>
                <w:iCs/>
                <w:sz w:val="24"/>
                <w:szCs w:val="24"/>
              </w:rPr>
              <w:t>Job title</w:t>
            </w:r>
          </w:p>
        </w:tc>
        <w:tc>
          <w:tcPr>
            <w:tcW w:w="4882"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Responsibilities</w:t>
            </w:r>
          </w:p>
        </w:tc>
        <w:tc>
          <w:tcPr>
            <w:tcW w:w="2922"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School name, city</w:t>
            </w:r>
          </w:p>
        </w:tc>
        <w:tc>
          <w:tcPr>
            <w:tcW w:w="1316"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Year</w:t>
            </w:r>
          </w:p>
        </w:tc>
      </w:tr>
      <w:tr w:rsidR="00121FFF" w:rsidRPr="006F4745" w:rsidTr="00C014C3">
        <w:trPr>
          <w:trHeight w:val="321"/>
        </w:trPr>
        <w:tc>
          <w:tcPr>
            <w:tcW w:w="1985"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sz w:val="24"/>
                <w:szCs w:val="24"/>
              </w:rPr>
              <w:t>Assistant Professor</w:t>
            </w:r>
          </w:p>
        </w:tc>
        <w:tc>
          <w:tcPr>
            <w:tcW w:w="4882" w:type="dxa"/>
          </w:tcPr>
          <w:p w:rsidR="00121FFF" w:rsidRPr="006F4745" w:rsidRDefault="00121FFF" w:rsidP="00CF2323">
            <w:pPr>
              <w:pStyle w:val="ListParagraph"/>
              <w:numPr>
                <w:ilvl w:val="0"/>
                <w:numId w:val="2"/>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For undergraduate students:</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Preparing the courses of critical care and emergency curriculum(theoretical and clinical)</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lastRenderedPageBreak/>
              <w:t>Presenting lectures to the students</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Training of the students in the faculty labs and critical care units in the hospital</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Member in the examination committee of critical care nursing and emergency department</w:t>
            </w:r>
          </w:p>
          <w:p w:rsidR="00121FFF" w:rsidRPr="006F4745" w:rsidRDefault="00121FFF" w:rsidP="00CF2323">
            <w:pPr>
              <w:pStyle w:val="ListParagraph"/>
              <w:numPr>
                <w:ilvl w:val="0"/>
                <w:numId w:val="2"/>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For postgraduate students: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Supervise the postgraduate  master and PhD students in their thesis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Preparing the courses of critical care and emergency curriculum (theoretical and clinical) for postgraduate students.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Training of the postgraduate students in the faculty labs and critical care units in the hospital.</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 xml:space="preserve">Professional diploma students </w:t>
            </w:r>
          </w:p>
          <w:p w:rsidR="00121FFF" w:rsidRPr="006F4745" w:rsidRDefault="00121FFF" w:rsidP="00CF2323">
            <w:pPr>
              <w:pStyle w:val="ListParagraph"/>
              <w:numPr>
                <w:ilvl w:val="0"/>
                <w:numId w:val="2"/>
              </w:numPr>
              <w:spacing w:line="240" w:lineRule="auto"/>
              <w:ind w:left="742" w:hanging="720"/>
              <w:rPr>
                <w:rFonts w:asciiTheme="majorBidi" w:hAnsiTheme="majorBidi" w:cstheme="majorBidi"/>
                <w:sz w:val="24"/>
                <w:szCs w:val="24"/>
              </w:rPr>
            </w:pPr>
            <w:r w:rsidRPr="006F4745">
              <w:rPr>
                <w:rFonts w:asciiTheme="majorBidi" w:hAnsiTheme="majorBidi" w:cstheme="majorBidi"/>
                <w:sz w:val="24"/>
                <w:szCs w:val="24"/>
              </w:rPr>
              <w:t>For the faculty:</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Member in the examination control</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b/>
                <w:bCs/>
                <w:sz w:val="24"/>
                <w:szCs w:val="24"/>
              </w:rPr>
            </w:pPr>
            <w:r w:rsidRPr="006F4745">
              <w:rPr>
                <w:rFonts w:asciiTheme="majorBidi" w:hAnsiTheme="majorBidi" w:cstheme="majorBidi"/>
                <w:b/>
                <w:bCs/>
                <w:sz w:val="24"/>
                <w:szCs w:val="24"/>
              </w:rPr>
              <w:t xml:space="preserve">Editor in </w:t>
            </w:r>
            <w:proofErr w:type="spellStart"/>
            <w:r w:rsidRPr="006F4745">
              <w:rPr>
                <w:rFonts w:asciiTheme="majorBidi" w:hAnsiTheme="majorBidi" w:cstheme="majorBidi"/>
                <w:b/>
                <w:bCs/>
                <w:sz w:val="24"/>
                <w:szCs w:val="24"/>
              </w:rPr>
              <w:t>Assiut</w:t>
            </w:r>
            <w:proofErr w:type="spellEnd"/>
            <w:r w:rsidRPr="006F4745">
              <w:rPr>
                <w:rFonts w:asciiTheme="majorBidi" w:hAnsiTheme="majorBidi" w:cstheme="majorBidi"/>
                <w:b/>
                <w:bCs/>
                <w:sz w:val="24"/>
                <w:szCs w:val="24"/>
              </w:rPr>
              <w:t xml:space="preserve"> scientific nursing journal</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Supervisor on examination classes.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Member in quality assurance units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Coordinator of postgraduate courses' specifications and reports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Member in the electronic examination correction unit.</w:t>
            </w:r>
          </w:p>
          <w:p w:rsidR="00121FFF" w:rsidRPr="006F4745" w:rsidRDefault="00121FFF" w:rsidP="00C014C3">
            <w:pPr>
              <w:pStyle w:val="ListParagraph"/>
              <w:spacing w:line="240" w:lineRule="auto"/>
              <w:ind w:left="459"/>
              <w:rPr>
                <w:rFonts w:asciiTheme="majorBidi" w:hAnsiTheme="majorBidi" w:cstheme="majorBidi"/>
                <w:sz w:val="24"/>
                <w:szCs w:val="24"/>
              </w:rPr>
            </w:pPr>
            <w:r w:rsidRPr="006F4745">
              <w:rPr>
                <w:rFonts w:asciiTheme="majorBidi" w:hAnsiTheme="majorBidi" w:cstheme="majorBidi"/>
                <w:sz w:val="24"/>
                <w:szCs w:val="24"/>
              </w:rPr>
              <w:t>supervisor of the internship students in the critical care units in the hospitals</w:t>
            </w:r>
          </w:p>
        </w:tc>
        <w:tc>
          <w:tcPr>
            <w:tcW w:w="2922" w:type="dxa"/>
          </w:tcPr>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w:t>
            </w:r>
            <w:r w:rsidRPr="006F4745">
              <w:rPr>
                <w:rFonts w:asciiTheme="majorBidi" w:hAnsiTheme="majorBidi" w:cstheme="majorBidi"/>
                <w:sz w:val="24"/>
                <w:szCs w:val="24"/>
              </w:rPr>
              <w:lastRenderedPageBreak/>
              <w:t xml:space="preserve">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lastRenderedPageBreak/>
              <w:t>2020</w:t>
            </w:r>
          </w:p>
        </w:tc>
      </w:tr>
      <w:tr w:rsidR="00121FFF" w:rsidRPr="006F4745" w:rsidTr="00C014C3">
        <w:trPr>
          <w:trHeight w:val="321"/>
        </w:trPr>
        <w:tc>
          <w:tcPr>
            <w:tcW w:w="1985"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lastRenderedPageBreak/>
              <w:t>Lecturer</w:t>
            </w:r>
          </w:p>
        </w:tc>
        <w:tc>
          <w:tcPr>
            <w:tcW w:w="4882" w:type="dxa"/>
          </w:tcPr>
          <w:p w:rsidR="00121FFF" w:rsidRPr="006F4745" w:rsidRDefault="00121FFF" w:rsidP="00CF2323">
            <w:pPr>
              <w:pStyle w:val="ListParagraph"/>
              <w:numPr>
                <w:ilvl w:val="0"/>
                <w:numId w:val="2"/>
              </w:numPr>
              <w:spacing w:line="240" w:lineRule="auto"/>
              <w:ind w:left="459" w:hanging="437"/>
              <w:rPr>
                <w:rFonts w:asciiTheme="majorBidi" w:hAnsiTheme="majorBidi" w:cstheme="majorBidi"/>
                <w:sz w:val="24"/>
                <w:szCs w:val="24"/>
              </w:rPr>
            </w:pPr>
            <w:bookmarkStart w:id="16" w:name="OLE_LINK51"/>
            <w:bookmarkStart w:id="17" w:name="OLE_LINK52"/>
            <w:r w:rsidRPr="006F4745">
              <w:rPr>
                <w:rFonts w:asciiTheme="majorBidi" w:hAnsiTheme="majorBidi" w:cstheme="majorBidi"/>
                <w:sz w:val="24"/>
                <w:szCs w:val="24"/>
              </w:rPr>
              <w:t>For undergraduate students:</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Preparing the courses of critical care and emergency curriculum(theoretical and clinical)</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Presenting lectures to the students</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Training of the students in the faculty labs and critical care units in the hospital</w:t>
            </w:r>
          </w:p>
          <w:p w:rsidR="00121FFF" w:rsidRPr="006F4745" w:rsidRDefault="00121FFF" w:rsidP="00CF2323">
            <w:pPr>
              <w:pStyle w:val="ListParagraph"/>
              <w:numPr>
                <w:ilvl w:val="0"/>
                <w:numId w:val="3"/>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Member in the examination committee of critical care nursing and emergency department</w:t>
            </w:r>
          </w:p>
          <w:p w:rsidR="00121FFF" w:rsidRPr="006F4745" w:rsidRDefault="00121FFF" w:rsidP="00CF2323">
            <w:pPr>
              <w:pStyle w:val="ListParagraph"/>
              <w:numPr>
                <w:ilvl w:val="0"/>
                <w:numId w:val="2"/>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For postgraduate students: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Supervise the postgraduate  master students in their thesis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 xml:space="preserve">Preparing the courses of critical care and emergency curriculum (theoretical </w:t>
            </w:r>
            <w:r w:rsidRPr="006F4745">
              <w:rPr>
                <w:rFonts w:asciiTheme="majorBidi" w:hAnsiTheme="majorBidi" w:cstheme="majorBidi"/>
                <w:sz w:val="24"/>
                <w:szCs w:val="24"/>
              </w:rPr>
              <w:lastRenderedPageBreak/>
              <w:t>and clinical) for postgraduate students.</w:t>
            </w:r>
          </w:p>
          <w:p w:rsidR="00121FFF" w:rsidRPr="006F4745" w:rsidRDefault="00121FFF" w:rsidP="00CF2323">
            <w:pPr>
              <w:pStyle w:val="ListParagraph"/>
              <w:numPr>
                <w:ilvl w:val="0"/>
                <w:numId w:val="4"/>
              </w:numPr>
              <w:spacing w:line="240" w:lineRule="auto"/>
              <w:ind w:left="459" w:hanging="437"/>
              <w:rPr>
                <w:rFonts w:asciiTheme="majorBidi" w:hAnsiTheme="majorBidi" w:cstheme="majorBidi"/>
                <w:sz w:val="24"/>
                <w:szCs w:val="24"/>
              </w:rPr>
            </w:pPr>
            <w:r w:rsidRPr="006F4745">
              <w:rPr>
                <w:rFonts w:asciiTheme="majorBidi" w:hAnsiTheme="majorBidi" w:cstheme="majorBidi"/>
                <w:sz w:val="24"/>
                <w:szCs w:val="24"/>
              </w:rPr>
              <w:t>Training of the postgraduate students in the faculty labs and critical care units in the hospital.</w:t>
            </w:r>
          </w:p>
          <w:p w:rsidR="00121FFF" w:rsidRPr="006F4745" w:rsidRDefault="00121FFF" w:rsidP="00CF2323">
            <w:pPr>
              <w:pStyle w:val="ListParagraph"/>
              <w:numPr>
                <w:ilvl w:val="0"/>
                <w:numId w:val="2"/>
              </w:numPr>
              <w:spacing w:line="240" w:lineRule="auto"/>
              <w:ind w:left="742" w:hanging="720"/>
              <w:rPr>
                <w:rFonts w:asciiTheme="majorBidi" w:hAnsiTheme="majorBidi" w:cstheme="majorBidi"/>
                <w:sz w:val="24"/>
                <w:szCs w:val="24"/>
              </w:rPr>
            </w:pPr>
            <w:bookmarkStart w:id="18" w:name="OLE_LINK33"/>
            <w:r w:rsidRPr="006F4745">
              <w:rPr>
                <w:rFonts w:asciiTheme="majorBidi" w:hAnsiTheme="majorBidi" w:cstheme="majorBidi"/>
                <w:sz w:val="24"/>
                <w:szCs w:val="24"/>
              </w:rPr>
              <w:t>For the faculty:</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bookmarkStart w:id="19" w:name="OLE_LINK34"/>
            <w:bookmarkStart w:id="20" w:name="OLE_LINK35"/>
            <w:r w:rsidRPr="006F4745">
              <w:rPr>
                <w:rFonts w:asciiTheme="majorBidi" w:hAnsiTheme="majorBidi" w:cstheme="majorBidi"/>
                <w:sz w:val="24"/>
                <w:szCs w:val="24"/>
              </w:rPr>
              <w:t>Member in the examination control</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Supervisor on examination classes.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Member in quality assurance units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Coordinator of postgraduate courses' specifications and reports</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Member in the electronic examination correction unit.</w:t>
            </w:r>
          </w:p>
          <w:p w:rsidR="00121FFF" w:rsidRPr="006F4745" w:rsidRDefault="00121FFF" w:rsidP="00CF2323">
            <w:pPr>
              <w:pStyle w:val="ListParagraph"/>
              <w:numPr>
                <w:ilvl w:val="0"/>
                <w:numId w:val="5"/>
              </w:numPr>
              <w:spacing w:line="240" w:lineRule="auto"/>
              <w:ind w:left="317" w:hanging="142"/>
              <w:rPr>
                <w:rFonts w:asciiTheme="majorBidi" w:hAnsiTheme="majorBidi" w:cstheme="majorBidi"/>
                <w:sz w:val="24"/>
                <w:szCs w:val="24"/>
              </w:rPr>
            </w:pPr>
            <w:r w:rsidRPr="006F4745">
              <w:rPr>
                <w:rFonts w:asciiTheme="majorBidi" w:hAnsiTheme="majorBidi" w:cstheme="majorBidi"/>
                <w:sz w:val="24"/>
                <w:szCs w:val="24"/>
              </w:rPr>
              <w:t>supervisor of the internship students in the critical care units in the hospitals</w:t>
            </w:r>
            <w:bookmarkEnd w:id="16"/>
            <w:bookmarkEnd w:id="17"/>
            <w:bookmarkEnd w:id="18"/>
            <w:bookmarkEnd w:id="19"/>
            <w:bookmarkEnd w:id="20"/>
          </w:p>
        </w:tc>
        <w:tc>
          <w:tcPr>
            <w:tcW w:w="2922" w:type="dxa"/>
          </w:tcPr>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p>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b/>
                <w:bCs/>
                <w:iCs/>
                <w:sz w:val="24"/>
                <w:szCs w:val="24"/>
              </w:rPr>
            </w:pPr>
          </w:p>
          <w:p w:rsidR="00121FFF" w:rsidRPr="006F4745" w:rsidRDefault="00121FFF" w:rsidP="00C014C3">
            <w:pPr>
              <w:jc w:val="center"/>
              <w:rPr>
                <w:rFonts w:asciiTheme="majorBidi" w:hAnsiTheme="majorBidi" w:cstheme="majorBidi"/>
                <w:b/>
                <w:bCs/>
                <w:iCs/>
                <w:sz w:val="24"/>
                <w:szCs w:val="24"/>
              </w:rPr>
            </w:pPr>
          </w:p>
          <w:p w:rsidR="00121FFF" w:rsidRPr="006F4745" w:rsidRDefault="00121FFF" w:rsidP="00C014C3">
            <w:pPr>
              <w:jc w:val="center"/>
              <w:rPr>
                <w:rFonts w:asciiTheme="majorBidi" w:hAnsiTheme="majorBidi" w:cstheme="majorBidi"/>
                <w:b/>
                <w:bCs/>
                <w:iCs/>
                <w:sz w:val="24"/>
                <w:szCs w:val="24"/>
              </w:rPr>
            </w:pPr>
          </w:p>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2015/till now</w:t>
            </w:r>
          </w:p>
        </w:tc>
      </w:tr>
      <w:tr w:rsidR="00121FFF" w:rsidRPr="006F4745" w:rsidTr="00C014C3">
        <w:trPr>
          <w:trHeight w:val="321"/>
        </w:trPr>
        <w:tc>
          <w:tcPr>
            <w:tcW w:w="1985"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sz w:val="24"/>
                <w:szCs w:val="24"/>
              </w:rPr>
              <w:lastRenderedPageBreak/>
              <w:t>Assistant Lecturer</w:t>
            </w:r>
          </w:p>
        </w:tc>
        <w:tc>
          <w:tcPr>
            <w:tcW w:w="4882" w:type="dxa"/>
          </w:tcPr>
          <w:p w:rsidR="00121FFF" w:rsidRPr="006F4745" w:rsidRDefault="00121FFF" w:rsidP="00CF2323">
            <w:pPr>
              <w:pStyle w:val="ListParagraph"/>
              <w:numPr>
                <w:ilvl w:val="0"/>
                <w:numId w:val="6"/>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For undergraduate students:</w:t>
            </w:r>
          </w:p>
          <w:p w:rsidR="00121FFF" w:rsidRPr="006F4745" w:rsidRDefault="00121FFF" w:rsidP="00CF2323">
            <w:pPr>
              <w:pStyle w:val="ListParagraph"/>
              <w:numPr>
                <w:ilvl w:val="0"/>
                <w:numId w:val="3"/>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Preparing the courses of critical care and emergency curriculum(clinical)</w:t>
            </w:r>
          </w:p>
          <w:p w:rsidR="00121FFF" w:rsidRPr="006F4745" w:rsidRDefault="00121FFF" w:rsidP="00CF2323">
            <w:pPr>
              <w:pStyle w:val="ListParagraph"/>
              <w:numPr>
                <w:ilvl w:val="0"/>
                <w:numId w:val="3"/>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Presenting sections of nursing procedures to the students</w:t>
            </w:r>
          </w:p>
          <w:p w:rsidR="00121FFF" w:rsidRPr="006F4745" w:rsidRDefault="00121FFF" w:rsidP="00CF2323">
            <w:pPr>
              <w:pStyle w:val="ListParagraph"/>
              <w:numPr>
                <w:ilvl w:val="0"/>
                <w:numId w:val="3"/>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Training of the students in the faculty labs and critical care units in the hospital</w:t>
            </w:r>
          </w:p>
          <w:p w:rsidR="00121FFF" w:rsidRPr="006F4745" w:rsidRDefault="00121FFF" w:rsidP="00CF2323">
            <w:pPr>
              <w:pStyle w:val="ListParagraph"/>
              <w:numPr>
                <w:ilvl w:val="0"/>
                <w:numId w:val="6"/>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For postgraduate students:----</w:t>
            </w:r>
          </w:p>
          <w:p w:rsidR="00121FFF" w:rsidRPr="006F4745" w:rsidRDefault="00121FFF" w:rsidP="00CF2323">
            <w:pPr>
              <w:pStyle w:val="ListParagraph"/>
              <w:numPr>
                <w:ilvl w:val="0"/>
                <w:numId w:val="6"/>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For the faculty:</w:t>
            </w:r>
          </w:p>
          <w:p w:rsidR="00121FFF" w:rsidRPr="006F4745" w:rsidRDefault="00121FFF" w:rsidP="00CF2323">
            <w:pPr>
              <w:pStyle w:val="ListParagraph"/>
              <w:numPr>
                <w:ilvl w:val="0"/>
                <w:numId w:val="5"/>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Member in the examination control</w:t>
            </w:r>
          </w:p>
          <w:p w:rsidR="00121FFF" w:rsidRPr="006F4745" w:rsidRDefault="00121FFF" w:rsidP="00CF2323">
            <w:pPr>
              <w:pStyle w:val="ListParagraph"/>
              <w:numPr>
                <w:ilvl w:val="0"/>
                <w:numId w:val="5"/>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Supervisor on examination classes.</w:t>
            </w:r>
          </w:p>
          <w:p w:rsidR="00121FFF" w:rsidRPr="006F4745" w:rsidRDefault="00121FFF" w:rsidP="00CF2323">
            <w:pPr>
              <w:pStyle w:val="ListParagraph"/>
              <w:numPr>
                <w:ilvl w:val="0"/>
                <w:numId w:val="5"/>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Member in quality assurance units.</w:t>
            </w:r>
          </w:p>
          <w:p w:rsidR="00121FFF" w:rsidRPr="006F4745" w:rsidRDefault="00121FFF" w:rsidP="00CF2323">
            <w:pPr>
              <w:pStyle w:val="ListParagraph"/>
              <w:numPr>
                <w:ilvl w:val="0"/>
                <w:numId w:val="5"/>
              </w:numPr>
              <w:spacing w:line="360" w:lineRule="auto"/>
              <w:ind w:left="317" w:hanging="317"/>
              <w:rPr>
                <w:rFonts w:asciiTheme="majorBidi" w:hAnsiTheme="majorBidi" w:cstheme="majorBidi"/>
                <w:sz w:val="24"/>
                <w:szCs w:val="24"/>
              </w:rPr>
            </w:pPr>
            <w:r w:rsidRPr="006F4745">
              <w:rPr>
                <w:rFonts w:asciiTheme="majorBidi" w:hAnsiTheme="majorBidi" w:cstheme="majorBidi"/>
                <w:sz w:val="24"/>
                <w:szCs w:val="24"/>
              </w:rPr>
              <w:t>supervisor on the internship students in the critical care units in the hospital</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2011/2015</w:t>
            </w:r>
          </w:p>
        </w:tc>
      </w:tr>
      <w:tr w:rsidR="00121FFF" w:rsidRPr="006F4745" w:rsidTr="00C014C3">
        <w:trPr>
          <w:trHeight w:val="321"/>
        </w:trPr>
        <w:tc>
          <w:tcPr>
            <w:tcW w:w="1985"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sz w:val="24"/>
                <w:szCs w:val="24"/>
              </w:rPr>
              <w:t>demonstrator</w:t>
            </w:r>
          </w:p>
        </w:tc>
        <w:tc>
          <w:tcPr>
            <w:tcW w:w="4882" w:type="dxa"/>
          </w:tcPr>
          <w:p w:rsidR="00121FFF" w:rsidRPr="006F4745" w:rsidRDefault="00121FFF" w:rsidP="00CF2323">
            <w:pPr>
              <w:pStyle w:val="ListParagraph"/>
              <w:numPr>
                <w:ilvl w:val="0"/>
                <w:numId w:val="7"/>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For undergraduate students:</w:t>
            </w:r>
          </w:p>
          <w:p w:rsidR="00121FFF" w:rsidRPr="006F4745" w:rsidRDefault="00121FFF" w:rsidP="00CF2323">
            <w:pPr>
              <w:pStyle w:val="ListParagraph"/>
              <w:numPr>
                <w:ilvl w:val="0"/>
                <w:numId w:val="3"/>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Preparing the courses of critical care and emergency curriculum(clinical)</w:t>
            </w:r>
          </w:p>
          <w:p w:rsidR="00121FFF" w:rsidRPr="006F4745" w:rsidRDefault="00121FFF" w:rsidP="00CF2323">
            <w:pPr>
              <w:pStyle w:val="ListParagraph"/>
              <w:numPr>
                <w:ilvl w:val="0"/>
                <w:numId w:val="3"/>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Presenting clinical sections  to the students</w:t>
            </w:r>
          </w:p>
          <w:p w:rsidR="00121FFF" w:rsidRPr="006F4745" w:rsidRDefault="00121FFF" w:rsidP="00CF2323">
            <w:pPr>
              <w:pStyle w:val="ListParagraph"/>
              <w:numPr>
                <w:ilvl w:val="0"/>
                <w:numId w:val="3"/>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lastRenderedPageBreak/>
              <w:t>Presenting seminars  to the students</w:t>
            </w:r>
          </w:p>
          <w:p w:rsidR="00121FFF" w:rsidRPr="006F4745" w:rsidRDefault="00121FFF" w:rsidP="00CF2323">
            <w:pPr>
              <w:pStyle w:val="ListParagraph"/>
              <w:numPr>
                <w:ilvl w:val="0"/>
                <w:numId w:val="3"/>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Training of the students in the faculty labs and critical care units in the hospital</w:t>
            </w:r>
          </w:p>
          <w:p w:rsidR="00121FFF" w:rsidRPr="006F4745" w:rsidRDefault="00121FFF" w:rsidP="00CF2323">
            <w:pPr>
              <w:pStyle w:val="ListParagraph"/>
              <w:numPr>
                <w:ilvl w:val="0"/>
                <w:numId w:val="7"/>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For postgraduate students:--</w:t>
            </w:r>
          </w:p>
          <w:p w:rsidR="00121FFF" w:rsidRPr="006F4745" w:rsidRDefault="00121FFF" w:rsidP="00CF2323">
            <w:pPr>
              <w:pStyle w:val="ListParagraph"/>
              <w:numPr>
                <w:ilvl w:val="0"/>
                <w:numId w:val="7"/>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For the faculty:</w:t>
            </w:r>
          </w:p>
          <w:p w:rsidR="00121FFF" w:rsidRPr="006F4745" w:rsidRDefault="00121FFF" w:rsidP="00CF2323">
            <w:pPr>
              <w:pStyle w:val="ListParagraph"/>
              <w:numPr>
                <w:ilvl w:val="0"/>
                <w:numId w:val="5"/>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Member in the examination control</w:t>
            </w:r>
          </w:p>
          <w:p w:rsidR="00121FFF" w:rsidRPr="006F4745" w:rsidRDefault="00121FFF" w:rsidP="00CF2323">
            <w:pPr>
              <w:pStyle w:val="ListParagraph"/>
              <w:numPr>
                <w:ilvl w:val="0"/>
                <w:numId w:val="5"/>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Supervisor on examination classes.</w:t>
            </w:r>
          </w:p>
          <w:p w:rsidR="00121FFF" w:rsidRPr="006F4745" w:rsidRDefault="00121FFF" w:rsidP="00CF2323">
            <w:pPr>
              <w:pStyle w:val="ListParagraph"/>
              <w:numPr>
                <w:ilvl w:val="0"/>
                <w:numId w:val="5"/>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Member in quality assurance units.</w:t>
            </w:r>
          </w:p>
          <w:p w:rsidR="00121FFF" w:rsidRPr="006F4745" w:rsidRDefault="00121FFF" w:rsidP="00CF2323">
            <w:pPr>
              <w:pStyle w:val="ListParagraph"/>
              <w:numPr>
                <w:ilvl w:val="0"/>
                <w:numId w:val="5"/>
              </w:numPr>
              <w:spacing w:line="360" w:lineRule="auto"/>
              <w:ind w:left="317" w:hanging="317"/>
              <w:jc w:val="center"/>
              <w:rPr>
                <w:rFonts w:asciiTheme="majorBidi" w:hAnsiTheme="majorBidi" w:cstheme="majorBidi"/>
                <w:sz w:val="24"/>
                <w:szCs w:val="24"/>
              </w:rPr>
            </w:pPr>
            <w:r w:rsidRPr="006F4745">
              <w:rPr>
                <w:rFonts w:asciiTheme="majorBidi" w:hAnsiTheme="majorBidi" w:cstheme="majorBidi"/>
                <w:sz w:val="24"/>
                <w:szCs w:val="24"/>
              </w:rPr>
              <w:t>supervisor on the internship students in the critical care units in the hospital</w:t>
            </w:r>
          </w:p>
        </w:tc>
        <w:tc>
          <w:tcPr>
            <w:tcW w:w="292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lastRenderedPageBreak/>
              <w:t xml:space="preserve">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316"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iCs/>
                <w:sz w:val="24"/>
                <w:szCs w:val="24"/>
              </w:rPr>
              <w:t>2006/2011</w:t>
            </w:r>
          </w:p>
        </w:tc>
      </w:tr>
    </w:tbl>
    <w:p w:rsidR="00121FFF" w:rsidRPr="006F4745" w:rsidRDefault="00121FFF" w:rsidP="008725A6">
      <w:pPr>
        <w:spacing w:line="240" w:lineRule="auto"/>
        <w:jc w:val="center"/>
        <w:rPr>
          <w:rFonts w:asciiTheme="majorBidi" w:hAnsiTheme="majorBidi" w:cstheme="majorBidi"/>
          <w:b/>
          <w:bCs/>
          <w:sz w:val="24"/>
          <w:szCs w:val="24"/>
        </w:rPr>
      </w:pPr>
      <w:r w:rsidRPr="006F4745">
        <w:rPr>
          <w:rFonts w:asciiTheme="majorBidi" w:hAnsiTheme="majorBidi" w:cstheme="majorBidi"/>
          <w:b/>
          <w:bCs/>
          <w:sz w:val="24"/>
          <w:szCs w:val="24"/>
        </w:rPr>
        <w:lastRenderedPageBreak/>
        <w:t xml:space="preserve">Subjects that I prepared and </w:t>
      </w:r>
      <w:r w:rsidR="008725A6" w:rsidRPr="006F4745">
        <w:rPr>
          <w:rFonts w:asciiTheme="majorBidi" w:hAnsiTheme="majorBidi" w:cstheme="majorBidi"/>
          <w:b/>
          <w:bCs/>
          <w:sz w:val="24"/>
          <w:szCs w:val="24"/>
        </w:rPr>
        <w:t>lectured</w:t>
      </w:r>
      <w:r w:rsidRPr="006F4745">
        <w:rPr>
          <w:rFonts w:asciiTheme="majorBidi" w:hAnsiTheme="majorBidi" w:cstheme="majorBidi"/>
          <w:b/>
          <w:bCs/>
          <w:sz w:val="24"/>
          <w:szCs w:val="24"/>
        </w:rPr>
        <w:t>:</w:t>
      </w:r>
    </w:p>
    <w:p w:rsidR="00C7684F" w:rsidRPr="006F4745" w:rsidRDefault="00C7684F" w:rsidP="00CF2323">
      <w:pPr>
        <w:pStyle w:val="ListParagraph"/>
        <w:numPr>
          <w:ilvl w:val="0"/>
          <w:numId w:val="16"/>
        </w:numPr>
        <w:autoSpaceDE w:val="0"/>
        <w:autoSpaceDN w:val="0"/>
        <w:adjustRightInd w:val="0"/>
        <w:spacing w:after="0" w:line="240" w:lineRule="auto"/>
        <w:rPr>
          <w:rFonts w:asciiTheme="majorBidi" w:eastAsiaTheme="minorHAnsi" w:hAnsiTheme="majorBidi" w:cstheme="majorBidi"/>
          <w:color w:val="000000"/>
          <w:sz w:val="24"/>
          <w:szCs w:val="24"/>
        </w:rPr>
      </w:pPr>
      <w:r w:rsidRPr="006F4745">
        <w:rPr>
          <w:rFonts w:asciiTheme="majorBidi" w:eastAsiaTheme="minorHAnsi" w:hAnsiTheme="majorBidi" w:cstheme="majorBidi"/>
          <w:b/>
          <w:bCs/>
          <w:color w:val="000000"/>
          <w:sz w:val="24"/>
          <w:szCs w:val="24"/>
        </w:rPr>
        <w:t xml:space="preserve">Undergraduate courses </w:t>
      </w:r>
    </w:p>
    <w:p w:rsidR="00121FFF" w:rsidRPr="006F4745" w:rsidRDefault="00121FF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Critical care nursing</w:t>
      </w:r>
    </w:p>
    <w:p w:rsidR="00121FFF" w:rsidRPr="006F4745" w:rsidRDefault="00121FF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Emergency nursing</w:t>
      </w:r>
    </w:p>
    <w:p w:rsidR="00121FFF" w:rsidRPr="006F4745" w:rsidRDefault="00121FF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 xml:space="preserve">Nutrition </w:t>
      </w:r>
      <w:r w:rsidR="00C7684F" w:rsidRPr="006F4745">
        <w:rPr>
          <w:rFonts w:asciiTheme="majorBidi" w:hAnsiTheme="majorBidi" w:cstheme="majorBidi"/>
          <w:sz w:val="24"/>
          <w:szCs w:val="24"/>
        </w:rPr>
        <w:t>of Critical ill Patients</w:t>
      </w:r>
    </w:p>
    <w:p w:rsidR="00121FFF" w:rsidRPr="006F4745" w:rsidRDefault="00121FF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 xml:space="preserve">Assessment </w:t>
      </w:r>
      <w:r w:rsidR="00C7684F" w:rsidRPr="006F4745">
        <w:rPr>
          <w:rFonts w:asciiTheme="majorBidi" w:hAnsiTheme="majorBidi" w:cstheme="majorBidi"/>
          <w:sz w:val="24"/>
          <w:szCs w:val="24"/>
        </w:rPr>
        <w:t>of Critical ill Patients</w:t>
      </w:r>
    </w:p>
    <w:p w:rsidR="00C7684F" w:rsidRPr="006F4745" w:rsidRDefault="00C014C3"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 xml:space="preserve">Research </w:t>
      </w:r>
      <w:r w:rsidR="001407EB" w:rsidRPr="006F4745">
        <w:rPr>
          <w:rFonts w:asciiTheme="majorBidi" w:hAnsiTheme="majorBidi" w:cstheme="majorBidi"/>
          <w:sz w:val="24"/>
          <w:szCs w:val="24"/>
        </w:rPr>
        <w:t>methodology</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Nursing Ethics</w:t>
      </w:r>
      <w:r w:rsidRPr="006F4745">
        <w:rPr>
          <w:rFonts w:asciiTheme="majorBidi" w:eastAsiaTheme="minorHAnsi" w:hAnsiTheme="majorBidi" w:cstheme="majorBidi"/>
          <w:color w:val="000000"/>
          <w:sz w:val="24"/>
          <w:szCs w:val="24"/>
        </w:rPr>
        <w:t xml:space="preserve"> </w:t>
      </w:r>
    </w:p>
    <w:p w:rsidR="00C7684F" w:rsidRPr="006F4745" w:rsidRDefault="00C7684F" w:rsidP="00CF2323">
      <w:pPr>
        <w:pStyle w:val="ListParagraph"/>
        <w:numPr>
          <w:ilvl w:val="0"/>
          <w:numId w:val="16"/>
        </w:numPr>
        <w:autoSpaceDE w:val="0"/>
        <w:autoSpaceDN w:val="0"/>
        <w:adjustRightInd w:val="0"/>
        <w:spacing w:after="0" w:line="240" w:lineRule="auto"/>
        <w:rPr>
          <w:rFonts w:asciiTheme="majorBidi" w:eastAsiaTheme="minorHAnsi" w:hAnsiTheme="majorBidi" w:cstheme="majorBidi"/>
          <w:color w:val="000000"/>
          <w:sz w:val="24"/>
          <w:szCs w:val="24"/>
        </w:rPr>
      </w:pPr>
      <w:r w:rsidRPr="006F4745">
        <w:rPr>
          <w:rFonts w:asciiTheme="majorBidi" w:eastAsiaTheme="minorHAnsi" w:hAnsiTheme="majorBidi" w:cstheme="majorBidi"/>
          <w:b/>
          <w:bCs/>
          <w:color w:val="000000"/>
          <w:sz w:val="24"/>
          <w:szCs w:val="24"/>
        </w:rPr>
        <w:t>Postgraduate courses</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Critical care nursing I</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Critical care nursing II</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Emergency nursing</w:t>
      </w:r>
    </w:p>
    <w:p w:rsidR="00C7684F" w:rsidRPr="006F4745" w:rsidRDefault="00C7684F" w:rsidP="00CF2323">
      <w:pPr>
        <w:pStyle w:val="ListParagraph"/>
        <w:numPr>
          <w:ilvl w:val="0"/>
          <w:numId w:val="14"/>
        </w:numPr>
        <w:autoSpaceDE w:val="0"/>
        <w:autoSpaceDN w:val="0"/>
        <w:adjustRightInd w:val="0"/>
        <w:spacing w:after="0" w:line="240" w:lineRule="auto"/>
        <w:rPr>
          <w:rFonts w:asciiTheme="majorBidi" w:hAnsiTheme="majorBidi" w:cstheme="majorBidi"/>
          <w:sz w:val="24"/>
          <w:szCs w:val="24"/>
        </w:rPr>
      </w:pPr>
      <w:r w:rsidRPr="006F4745">
        <w:rPr>
          <w:rFonts w:asciiTheme="majorBidi" w:hAnsiTheme="majorBidi" w:cstheme="majorBidi"/>
          <w:sz w:val="24"/>
          <w:szCs w:val="24"/>
        </w:rPr>
        <w:t xml:space="preserve">Evidence based nursing </w:t>
      </w:r>
    </w:p>
    <w:p w:rsidR="00C7684F" w:rsidRPr="006F4745" w:rsidRDefault="00C7684F" w:rsidP="00CF2323">
      <w:pPr>
        <w:pStyle w:val="ListParagraph"/>
        <w:numPr>
          <w:ilvl w:val="0"/>
          <w:numId w:val="14"/>
        </w:numPr>
        <w:autoSpaceDE w:val="0"/>
        <w:autoSpaceDN w:val="0"/>
        <w:adjustRightInd w:val="0"/>
        <w:spacing w:after="0" w:line="240" w:lineRule="auto"/>
        <w:rPr>
          <w:rFonts w:asciiTheme="majorBidi" w:hAnsiTheme="majorBidi" w:cstheme="majorBidi"/>
          <w:sz w:val="24"/>
          <w:szCs w:val="24"/>
        </w:rPr>
      </w:pPr>
      <w:r w:rsidRPr="006F4745">
        <w:rPr>
          <w:rFonts w:asciiTheme="majorBidi" w:hAnsiTheme="majorBidi" w:cstheme="majorBidi"/>
          <w:sz w:val="24"/>
          <w:szCs w:val="24"/>
        </w:rPr>
        <w:t xml:space="preserve">New trends in Critical Care Nursing </w:t>
      </w:r>
    </w:p>
    <w:p w:rsidR="00C7684F" w:rsidRPr="006F4745" w:rsidRDefault="00C7684F" w:rsidP="00CF2323">
      <w:pPr>
        <w:pStyle w:val="ListParagraph"/>
        <w:numPr>
          <w:ilvl w:val="0"/>
          <w:numId w:val="14"/>
        </w:numPr>
        <w:autoSpaceDE w:val="0"/>
        <w:autoSpaceDN w:val="0"/>
        <w:adjustRightInd w:val="0"/>
        <w:spacing w:after="0" w:line="240" w:lineRule="auto"/>
        <w:rPr>
          <w:rFonts w:asciiTheme="majorBidi" w:hAnsiTheme="majorBidi" w:cstheme="majorBidi"/>
          <w:sz w:val="24"/>
          <w:szCs w:val="24"/>
        </w:rPr>
      </w:pPr>
      <w:r w:rsidRPr="006F4745">
        <w:rPr>
          <w:rFonts w:asciiTheme="majorBidi" w:hAnsiTheme="majorBidi" w:cstheme="majorBidi"/>
          <w:sz w:val="24"/>
          <w:szCs w:val="24"/>
        </w:rPr>
        <w:t xml:space="preserve">Rehabilitation of Critical ill Patients </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Nutrition for critical care nursing</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Research methodology</w:t>
      </w:r>
    </w:p>
    <w:p w:rsidR="00C7684F" w:rsidRPr="006F4745" w:rsidRDefault="00C7684F" w:rsidP="00CF2323">
      <w:pPr>
        <w:pStyle w:val="ListParagraph"/>
        <w:numPr>
          <w:ilvl w:val="0"/>
          <w:numId w:val="14"/>
        </w:numPr>
        <w:spacing w:line="240" w:lineRule="auto"/>
        <w:rPr>
          <w:rFonts w:asciiTheme="majorBidi" w:hAnsiTheme="majorBidi" w:cstheme="majorBidi"/>
          <w:sz w:val="24"/>
          <w:szCs w:val="24"/>
        </w:rPr>
      </w:pPr>
      <w:r w:rsidRPr="006F4745">
        <w:rPr>
          <w:rFonts w:asciiTheme="majorBidi" w:hAnsiTheme="majorBidi" w:cstheme="majorBidi"/>
          <w:sz w:val="24"/>
          <w:szCs w:val="24"/>
        </w:rPr>
        <w:t>Nursing informatics</w:t>
      </w:r>
    </w:p>
    <w:p w:rsidR="001407EB" w:rsidRPr="006F4745" w:rsidRDefault="001407EB" w:rsidP="001407EB">
      <w:pPr>
        <w:spacing w:line="240" w:lineRule="auto"/>
        <w:rPr>
          <w:rFonts w:asciiTheme="majorBidi" w:hAnsiTheme="majorBidi" w:cstheme="majorBidi"/>
          <w:sz w:val="24"/>
          <w:szCs w:val="24"/>
        </w:rPr>
      </w:pPr>
    </w:p>
    <w:p w:rsidR="001407EB" w:rsidRPr="006F4745" w:rsidRDefault="001407EB" w:rsidP="001407EB">
      <w:pPr>
        <w:spacing w:line="240" w:lineRule="auto"/>
        <w:jc w:val="center"/>
        <w:rPr>
          <w:rFonts w:asciiTheme="majorBidi" w:hAnsiTheme="majorBidi" w:cstheme="majorBidi"/>
          <w:sz w:val="24"/>
          <w:szCs w:val="24"/>
        </w:rPr>
      </w:pPr>
      <w:r w:rsidRPr="006F4745">
        <w:rPr>
          <w:rStyle w:val="Emphasis"/>
          <w:rFonts w:asciiTheme="majorBidi" w:hAnsiTheme="majorBidi" w:cstheme="majorBidi"/>
          <w:color w:val="222222"/>
          <w:sz w:val="24"/>
          <w:szCs w:val="24"/>
        </w:rPr>
        <w:t>Teaching philosophy</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My teaching philosophy is strongly influenced by Abraham Maslow’s </w:t>
      </w:r>
      <w:hyperlink r:id="rId8" w:history="1">
        <w:r w:rsidRPr="006F4745">
          <w:rPr>
            <w:rStyle w:val="Hyperlink"/>
            <w:rFonts w:asciiTheme="majorBidi" w:eastAsiaTheme="majorEastAsia" w:hAnsiTheme="majorBidi" w:cstheme="majorBidi"/>
            <w:color w:val="auto"/>
            <w:sz w:val="24"/>
            <w:szCs w:val="24"/>
            <w:u w:val="none"/>
            <w:bdr w:val="none" w:sz="0" w:space="0" w:color="auto" w:frame="1"/>
            <w:shd w:val="clear" w:color="auto" w:fill="FFFFFF"/>
          </w:rPr>
          <w:t>humanist approach</w:t>
        </w:r>
      </w:hyperlink>
      <w:r w:rsidRPr="006F4745">
        <w:rPr>
          <w:rFonts w:asciiTheme="majorBidi" w:hAnsiTheme="majorBidi" w:cstheme="majorBidi"/>
          <w:sz w:val="24"/>
          <w:szCs w:val="24"/>
          <w:shd w:val="clear" w:color="auto" w:fill="FFFFFF"/>
        </w:rPr>
        <w:t xml:space="preserve"> and in particular his Hierarchy of Needs. I aim to ensure students’ basic needs are met in the classroom so that they feel happy, comfortable, </w:t>
      </w:r>
      <w:proofErr w:type="gramStart"/>
      <w:r w:rsidRPr="006F4745">
        <w:rPr>
          <w:rFonts w:asciiTheme="majorBidi" w:hAnsiTheme="majorBidi" w:cstheme="majorBidi"/>
          <w:sz w:val="24"/>
          <w:szCs w:val="24"/>
          <w:shd w:val="clear" w:color="auto" w:fill="FFFFFF"/>
        </w:rPr>
        <w:t>safe</w:t>
      </w:r>
      <w:proofErr w:type="gramEnd"/>
      <w:r w:rsidRPr="006F4745">
        <w:rPr>
          <w:rFonts w:asciiTheme="majorBidi" w:hAnsiTheme="majorBidi" w:cstheme="majorBidi"/>
          <w:sz w:val="24"/>
          <w:szCs w:val="24"/>
          <w:shd w:val="clear" w:color="auto" w:fill="FFFFFF"/>
        </w:rPr>
        <w:t xml:space="preserve"> and welcomed into the classroom. When </w:t>
      </w:r>
      <w:r w:rsidRPr="006F4745">
        <w:rPr>
          <w:rFonts w:asciiTheme="majorBidi" w:hAnsiTheme="majorBidi" w:cstheme="majorBidi"/>
          <w:sz w:val="24"/>
          <w:szCs w:val="24"/>
          <w:shd w:val="clear" w:color="auto" w:fill="FFFFFF"/>
        </w:rPr>
        <w:lastRenderedPageBreak/>
        <w:t>students’ basic needs are met, they can focus on learning and personal development.”</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 xml:space="preserve">“It is my </w:t>
      </w:r>
      <w:proofErr w:type="gramStart"/>
      <w:r w:rsidRPr="006F4745">
        <w:rPr>
          <w:rFonts w:asciiTheme="majorBidi" w:eastAsia="Times New Roman" w:hAnsiTheme="majorBidi" w:cstheme="majorBidi"/>
          <w:sz w:val="24"/>
          <w:szCs w:val="24"/>
        </w:rPr>
        <w:t>goal to have my students think</w:t>
      </w:r>
      <w:proofErr w:type="gramEnd"/>
      <w:r w:rsidRPr="006F4745">
        <w:rPr>
          <w:rFonts w:asciiTheme="majorBidi" w:eastAsia="Times New Roman" w:hAnsiTheme="majorBidi" w:cstheme="majorBidi"/>
          <w:sz w:val="24"/>
          <w:szCs w:val="24"/>
        </w:rPr>
        <w:t xml:space="preserve"> outside the box, critique the everyday assumptions they take for granted, and leave my classes with more questions than answers.”</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 xml:space="preserve"> “I use a </w:t>
      </w:r>
      <w:hyperlink r:id="rId9" w:history="1">
        <w:r w:rsidRPr="006F4745">
          <w:rPr>
            <w:rFonts w:asciiTheme="majorBidi" w:eastAsia="Times New Roman" w:hAnsiTheme="majorBidi" w:cstheme="majorBidi"/>
            <w:sz w:val="24"/>
            <w:szCs w:val="24"/>
            <w:bdr w:val="none" w:sz="0" w:space="0" w:color="auto" w:frame="1"/>
          </w:rPr>
          <w:t>play-based learning approach</w:t>
        </w:r>
      </w:hyperlink>
      <w:r w:rsidRPr="006F4745">
        <w:rPr>
          <w:rFonts w:asciiTheme="majorBidi" w:eastAsia="Times New Roman" w:hAnsiTheme="majorBidi" w:cstheme="majorBidi"/>
          <w:sz w:val="24"/>
          <w:szCs w:val="24"/>
        </w:rPr>
        <w:t xml:space="preserve"> in my early </w:t>
      </w:r>
      <w:proofErr w:type="gramStart"/>
      <w:r w:rsidRPr="006F4745">
        <w:rPr>
          <w:rFonts w:asciiTheme="majorBidi" w:eastAsia="Times New Roman" w:hAnsiTheme="majorBidi" w:cstheme="majorBidi"/>
          <w:sz w:val="24"/>
          <w:szCs w:val="24"/>
        </w:rPr>
        <w:t>years</w:t>
      </w:r>
      <w:proofErr w:type="gramEnd"/>
      <w:r w:rsidRPr="006F4745">
        <w:rPr>
          <w:rFonts w:asciiTheme="majorBidi" w:eastAsia="Times New Roman" w:hAnsiTheme="majorBidi" w:cstheme="majorBidi"/>
          <w:sz w:val="24"/>
          <w:szCs w:val="24"/>
        </w:rPr>
        <w:t xml:space="preserve"> classroom. I follow Froebel’s approach that states “play is the highest form of learning”. Play help students learn through trial-and-error, discovery and exploration.”</w:t>
      </w:r>
    </w:p>
    <w:p w:rsidR="0093070B" w:rsidRPr="006F4745" w:rsidRDefault="0093070B" w:rsidP="00CF2323">
      <w:pPr>
        <w:pStyle w:val="ListParagraph"/>
        <w:numPr>
          <w:ilvl w:val="0"/>
          <w:numId w:val="17"/>
        </w:numPr>
        <w:shd w:val="clear" w:color="auto" w:fill="FFFFFF"/>
        <w:spacing w:after="200" w:line="360" w:lineRule="auto"/>
        <w:jc w:val="both"/>
        <w:textAlignment w:val="baseline"/>
        <w:rPr>
          <w:rFonts w:asciiTheme="majorBidi" w:hAnsiTheme="majorBidi" w:cstheme="majorBidi"/>
          <w:sz w:val="24"/>
          <w:szCs w:val="24"/>
        </w:rPr>
      </w:pPr>
      <w:r w:rsidRPr="006F4745">
        <w:rPr>
          <w:rFonts w:asciiTheme="majorBidi" w:hAnsiTheme="majorBidi" w:cstheme="majorBidi"/>
          <w:sz w:val="24"/>
          <w:szCs w:val="24"/>
        </w:rPr>
        <w:t>“When students learn by doing rather than listening, they tend to store information in their minds more effectively. This is why I use a play-based learning approach. I create play-based learning situations where students can </w:t>
      </w:r>
      <w:hyperlink r:id="rId10" w:history="1">
        <w:r w:rsidRPr="006F4745">
          <w:rPr>
            <w:rFonts w:asciiTheme="majorBidi" w:hAnsiTheme="majorBidi" w:cstheme="majorBidi"/>
            <w:sz w:val="24"/>
            <w:szCs w:val="24"/>
            <w:bdr w:val="none" w:sz="0" w:space="0" w:color="auto" w:frame="1"/>
          </w:rPr>
          <w:t>play in parallel</w:t>
        </w:r>
      </w:hyperlink>
      <w:r w:rsidRPr="006F4745">
        <w:rPr>
          <w:rFonts w:asciiTheme="majorBidi" w:hAnsiTheme="majorBidi" w:cstheme="majorBidi"/>
          <w:sz w:val="24"/>
          <w:szCs w:val="24"/>
        </w:rPr>
        <w:t>, learn from one another, and make new discoveries through the use of all their senses.”</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“Through the use of technology, I encourage students to learn from, research about and engage with the world around them. The internet, in particular, is an excellent pedagogical resource for students to learn.”</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I aspire to create student-centered learning environments in which the student is in the driving seat of their own learning.”</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“My classrooms are always focused on the specific needs of my students. I work hard to differentiate learning so that each student’s unique skills are emphasized.”</w:t>
      </w:r>
    </w:p>
    <w:p w:rsidR="0093070B" w:rsidRPr="006F4745" w:rsidRDefault="0093070B" w:rsidP="00CF2323">
      <w:pPr>
        <w:pStyle w:val="ListParagraph"/>
        <w:numPr>
          <w:ilvl w:val="0"/>
          <w:numId w:val="17"/>
        </w:numPr>
        <w:shd w:val="clear" w:color="auto" w:fill="FFFFFF"/>
        <w:spacing w:after="200" w:line="360" w:lineRule="auto"/>
        <w:jc w:val="both"/>
        <w:textAlignment w:val="baseline"/>
        <w:rPr>
          <w:rFonts w:asciiTheme="majorBidi" w:hAnsiTheme="majorBidi" w:cstheme="majorBidi"/>
          <w:sz w:val="24"/>
          <w:szCs w:val="24"/>
        </w:rPr>
      </w:pPr>
      <w:r w:rsidRPr="006F4745">
        <w:rPr>
          <w:rFonts w:asciiTheme="majorBidi" w:hAnsiTheme="majorBidi" w:cstheme="majorBidi"/>
          <w:sz w:val="24"/>
          <w:szCs w:val="24"/>
        </w:rPr>
        <w:t>“I always ensure that my lessons involve multiple</w:t>
      </w:r>
      <w:hyperlink r:id="rId11" w:history="1">
        <w:r w:rsidRPr="006F4745">
          <w:rPr>
            <w:rFonts w:asciiTheme="majorBidi" w:hAnsiTheme="majorBidi" w:cstheme="majorBidi"/>
            <w:sz w:val="24"/>
            <w:szCs w:val="24"/>
            <w:bdr w:val="none" w:sz="0" w:space="0" w:color="auto" w:frame="1"/>
          </w:rPr>
          <w:t> learning modalities</w:t>
        </w:r>
      </w:hyperlink>
      <w:r w:rsidRPr="006F4745">
        <w:rPr>
          <w:rFonts w:asciiTheme="majorBidi" w:hAnsiTheme="majorBidi" w:cstheme="majorBidi"/>
          <w:sz w:val="24"/>
          <w:szCs w:val="24"/>
        </w:rPr>
        <w:t> so that students learn through their preferred learning style.”</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“For me, the ideal classroom environment is student-centered. I strive to create learning scenarios where the students are undertaking </w:t>
      </w:r>
      <w:hyperlink r:id="rId12" w:history="1">
        <w:r w:rsidRPr="006F4745">
          <w:rPr>
            <w:rFonts w:asciiTheme="majorBidi" w:eastAsia="Times New Roman" w:hAnsiTheme="majorBidi" w:cstheme="majorBidi"/>
            <w:sz w:val="24"/>
            <w:szCs w:val="24"/>
            <w:bdr w:val="none" w:sz="0" w:space="0" w:color="auto" w:frame="1"/>
          </w:rPr>
          <w:t>group projects</w:t>
        </w:r>
      </w:hyperlink>
      <w:r w:rsidRPr="006F4745">
        <w:rPr>
          <w:rFonts w:asciiTheme="majorBidi" w:eastAsia="Times New Roman" w:hAnsiTheme="majorBidi" w:cstheme="majorBidi"/>
          <w:sz w:val="24"/>
          <w:szCs w:val="24"/>
        </w:rPr>
        <w:t> while I move between groups facilitating discussions.”</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“Students learn best when they are actively engaged in their own learning. </w:t>
      </w:r>
      <w:hyperlink r:id="rId13" w:tooltip="Passive" w:history="1">
        <w:r w:rsidRPr="006F4745">
          <w:rPr>
            <w:rStyle w:val="Hyperlink"/>
            <w:rFonts w:asciiTheme="majorBidi" w:eastAsiaTheme="majorEastAsia" w:hAnsiTheme="majorBidi" w:cstheme="majorBidi"/>
            <w:color w:val="auto"/>
            <w:sz w:val="24"/>
            <w:szCs w:val="24"/>
            <w:u w:val="none"/>
            <w:bdr w:val="none" w:sz="0" w:space="0" w:color="auto" w:frame="1"/>
            <w:shd w:val="clear" w:color="auto" w:fill="FFFFFF"/>
          </w:rPr>
          <w:t>Passive</w:t>
        </w:r>
      </w:hyperlink>
      <w:r w:rsidRPr="006F4745">
        <w:rPr>
          <w:rFonts w:asciiTheme="majorBidi" w:hAnsiTheme="majorBidi" w:cstheme="majorBidi"/>
          <w:sz w:val="24"/>
          <w:szCs w:val="24"/>
          <w:shd w:val="clear" w:color="auto" w:fill="FFFFFF"/>
        </w:rPr>
        <w:t> approaches where students take notes and listen during teacher-centered lessons are not as conducive to deep learning as lessons in which students are learning through discovery.”</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lastRenderedPageBreak/>
        <w:t>“I always expect my students to come to class ready to focus and engage. I often ask my students to set their own goals and take steps toward achieving their goals every day.”</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 xml:space="preserve">“I create classrooms that empower students to make decisions for </w:t>
      </w:r>
      <w:proofErr w:type="gramStart"/>
      <w:r w:rsidRPr="006F4745">
        <w:rPr>
          <w:rFonts w:asciiTheme="majorBidi" w:hAnsiTheme="majorBidi" w:cstheme="majorBidi"/>
          <w:sz w:val="24"/>
          <w:szCs w:val="24"/>
          <w:shd w:val="clear" w:color="auto" w:fill="FFFFFF"/>
        </w:rPr>
        <w:t>themselves</w:t>
      </w:r>
      <w:proofErr w:type="gramEnd"/>
      <w:r w:rsidRPr="006F4745">
        <w:rPr>
          <w:rFonts w:asciiTheme="majorBidi" w:hAnsiTheme="majorBidi" w:cstheme="majorBidi"/>
          <w:sz w:val="24"/>
          <w:szCs w:val="24"/>
          <w:shd w:val="clear" w:color="auto" w:fill="FFFFFF"/>
        </w:rPr>
        <w:t xml:space="preserve"> so that they develop self-confidence and </w:t>
      </w:r>
      <w:hyperlink r:id="rId14" w:history="1">
        <w:r w:rsidRPr="006F4745">
          <w:rPr>
            <w:rStyle w:val="Hyperlink"/>
            <w:rFonts w:asciiTheme="majorBidi" w:eastAsiaTheme="majorEastAsia" w:hAnsiTheme="majorBidi" w:cstheme="majorBidi"/>
            <w:color w:val="auto"/>
            <w:sz w:val="24"/>
            <w:szCs w:val="24"/>
            <w:u w:val="none"/>
            <w:bdr w:val="none" w:sz="0" w:space="0" w:color="auto" w:frame="1"/>
            <w:shd w:val="clear" w:color="auto" w:fill="FFFFFF"/>
          </w:rPr>
          <w:t>thinking skills</w:t>
        </w:r>
      </w:hyperlink>
      <w:r w:rsidRPr="006F4745">
        <w:rPr>
          <w:rFonts w:asciiTheme="majorBidi" w:hAnsiTheme="majorBidi" w:cstheme="majorBidi"/>
          <w:sz w:val="24"/>
          <w:szCs w:val="24"/>
          <w:shd w:val="clear" w:color="auto" w:fill="FFFFFF"/>
        </w:rPr>
        <w:t>.”</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“I do my best to get to know my students so I can best meet their needs. I focus on not only their cognitive development but also their </w:t>
      </w:r>
      <w:hyperlink r:id="rId15" w:history="1">
        <w:r w:rsidRPr="006F4745">
          <w:rPr>
            <w:rStyle w:val="Hyperlink"/>
            <w:rFonts w:asciiTheme="majorBidi" w:eastAsiaTheme="majorEastAsia" w:hAnsiTheme="majorBidi" w:cstheme="majorBidi"/>
            <w:color w:val="auto"/>
            <w:sz w:val="24"/>
            <w:szCs w:val="24"/>
            <w:u w:val="none"/>
            <w:bdr w:val="none" w:sz="0" w:space="0" w:color="auto" w:frame="1"/>
            <w:shd w:val="clear" w:color="auto" w:fill="FFFFFF"/>
          </w:rPr>
          <w:t>emotional and social wellbeing</w:t>
        </w:r>
      </w:hyperlink>
      <w:r w:rsidRPr="006F4745">
        <w:rPr>
          <w:rFonts w:asciiTheme="majorBidi" w:hAnsiTheme="majorBidi" w:cstheme="majorBidi"/>
          <w:sz w:val="24"/>
          <w:szCs w:val="24"/>
          <w:shd w:val="clear" w:color="auto" w:fill="FFFFFF"/>
        </w:rPr>
        <w:t>, which is equally necessary for learning to occur.”</w:t>
      </w:r>
    </w:p>
    <w:p w:rsidR="0093070B" w:rsidRPr="006F4745" w:rsidRDefault="0093070B" w:rsidP="00CF2323">
      <w:pPr>
        <w:pStyle w:val="ListParagraph"/>
        <w:numPr>
          <w:ilvl w:val="0"/>
          <w:numId w:val="17"/>
        </w:numPr>
        <w:spacing w:after="200" w:line="360" w:lineRule="auto"/>
        <w:jc w:val="both"/>
        <w:rPr>
          <w:rFonts w:asciiTheme="majorBidi" w:hAnsiTheme="majorBidi" w:cstheme="majorBidi"/>
          <w:sz w:val="24"/>
          <w:szCs w:val="24"/>
          <w:shd w:val="clear" w:color="auto" w:fill="FFFFFF"/>
        </w:rPr>
      </w:pPr>
      <w:r w:rsidRPr="006F4745">
        <w:rPr>
          <w:rFonts w:asciiTheme="majorBidi" w:hAnsiTheme="majorBidi" w:cstheme="majorBidi"/>
          <w:sz w:val="24"/>
          <w:szCs w:val="24"/>
          <w:shd w:val="clear" w:color="auto" w:fill="FFFFFF"/>
        </w:rPr>
        <w:t xml:space="preserve"> “I believe students learn best when they learn in authentic contexts. By learning through real-world problem solving, they discover the value in knowledge.”</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“I encourage students to learn in groups because I believe conversation with others helps students to express, challenge and refine their thought processes. By listening to peers, students can also hear new perspectives that may broaden their horizons and deepen their own knowledge.”</w:t>
      </w:r>
    </w:p>
    <w:p w:rsidR="0093070B" w:rsidRPr="006F4745" w:rsidRDefault="0093070B" w:rsidP="00CF2323">
      <w:pPr>
        <w:pStyle w:val="ListParagraph"/>
        <w:numPr>
          <w:ilvl w:val="0"/>
          <w:numId w:val="17"/>
        </w:numPr>
        <w:shd w:val="clear" w:color="auto" w:fill="FFFFFF"/>
        <w:spacing w:after="200" w:line="360" w:lineRule="auto"/>
        <w:jc w:val="both"/>
        <w:textAlignment w:val="baseline"/>
        <w:rPr>
          <w:rFonts w:asciiTheme="majorBidi" w:hAnsiTheme="majorBidi" w:cstheme="majorBidi"/>
          <w:sz w:val="24"/>
          <w:szCs w:val="24"/>
        </w:rPr>
      </w:pPr>
      <w:r w:rsidRPr="006F4745">
        <w:rPr>
          <w:rFonts w:asciiTheme="majorBidi" w:hAnsiTheme="majorBidi" w:cstheme="majorBidi"/>
          <w:sz w:val="24"/>
          <w:szCs w:val="24"/>
        </w:rPr>
        <w:t>“I follow a </w:t>
      </w:r>
      <w:hyperlink r:id="rId16" w:history="1">
        <w:r w:rsidRPr="006F4745">
          <w:rPr>
            <w:rFonts w:asciiTheme="majorBidi" w:hAnsiTheme="majorBidi" w:cstheme="majorBidi"/>
            <w:sz w:val="24"/>
            <w:szCs w:val="24"/>
            <w:bdr w:val="none" w:sz="0" w:space="0" w:color="auto" w:frame="1"/>
          </w:rPr>
          <w:t>sociocultural teaching philosophy</w:t>
        </w:r>
      </w:hyperlink>
      <w:r w:rsidRPr="006F4745">
        <w:rPr>
          <w:rFonts w:asciiTheme="majorBidi" w:hAnsiTheme="majorBidi" w:cstheme="majorBidi"/>
          <w:sz w:val="24"/>
          <w:szCs w:val="24"/>
        </w:rPr>
        <w:t xml:space="preserve"> inspired by Lev </w:t>
      </w:r>
      <w:proofErr w:type="spellStart"/>
      <w:r w:rsidRPr="006F4745">
        <w:rPr>
          <w:rFonts w:asciiTheme="majorBidi" w:hAnsiTheme="majorBidi" w:cstheme="majorBidi"/>
          <w:sz w:val="24"/>
          <w:szCs w:val="24"/>
        </w:rPr>
        <w:t>Vygotsky</w:t>
      </w:r>
      <w:proofErr w:type="spellEnd"/>
      <w:r w:rsidRPr="006F4745">
        <w:rPr>
          <w:rFonts w:asciiTheme="majorBidi" w:hAnsiTheme="majorBidi" w:cstheme="majorBidi"/>
          <w:sz w:val="24"/>
          <w:szCs w:val="24"/>
        </w:rPr>
        <w:t>. This philosophy is heavily focused on having students communicate with “more knowledgeable others” and learn challenging but achievable tasks that are within their “Zone of Proximal Development”.</w:t>
      </w:r>
    </w:p>
    <w:p w:rsidR="0093070B" w:rsidRPr="006F4745" w:rsidRDefault="0093070B" w:rsidP="00CF2323">
      <w:pPr>
        <w:pStyle w:val="ListParagraph"/>
        <w:numPr>
          <w:ilvl w:val="0"/>
          <w:numId w:val="17"/>
        </w:numPr>
        <w:shd w:val="clear" w:color="auto" w:fill="FFFFFF"/>
        <w:spacing w:after="300" w:line="360" w:lineRule="auto"/>
        <w:jc w:val="both"/>
        <w:textAlignment w:val="baseline"/>
        <w:outlineLvl w:val="2"/>
        <w:rPr>
          <w:rFonts w:asciiTheme="majorBidi" w:hAnsiTheme="majorBidi" w:cstheme="majorBidi"/>
          <w:b/>
          <w:bCs/>
          <w:sz w:val="24"/>
          <w:szCs w:val="24"/>
        </w:rPr>
      </w:pPr>
      <w:r w:rsidRPr="006F4745">
        <w:rPr>
          <w:rFonts w:asciiTheme="majorBidi" w:hAnsiTheme="majorBidi" w:cstheme="majorBidi"/>
          <w:b/>
          <w:bCs/>
          <w:sz w:val="24"/>
          <w:szCs w:val="24"/>
        </w:rPr>
        <w:t>Create Inquiry And Problem Based Learning Lessons</w:t>
      </w:r>
    </w:p>
    <w:p w:rsidR="0093070B" w:rsidRPr="006F4745" w:rsidRDefault="0093070B" w:rsidP="00CF2323">
      <w:pPr>
        <w:numPr>
          <w:ilvl w:val="0"/>
          <w:numId w:val="17"/>
        </w:numPr>
        <w:shd w:val="clear" w:color="auto" w:fill="FFFFFF"/>
        <w:spacing w:after="0" w:line="360" w:lineRule="auto"/>
        <w:jc w:val="both"/>
        <w:textAlignment w:val="baseline"/>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“I use creative assessment practices that go beyond standardized assessment. I like to assess students’ practical applications of knowledge rather than simply their written knowledge of information. When students are assessed on their practical skills, they focus on how to put knowledge into action and reaching mastery of their content.”</w:t>
      </w:r>
    </w:p>
    <w:p w:rsidR="0093070B" w:rsidRPr="006F4745" w:rsidRDefault="0093070B" w:rsidP="00CF2323">
      <w:pPr>
        <w:pStyle w:val="ListParagraph"/>
        <w:numPr>
          <w:ilvl w:val="0"/>
          <w:numId w:val="17"/>
        </w:numPr>
        <w:shd w:val="clear" w:color="auto" w:fill="FFFFFF"/>
        <w:spacing w:after="384" w:line="360" w:lineRule="auto"/>
        <w:jc w:val="both"/>
        <w:textAlignment w:val="baseline"/>
        <w:rPr>
          <w:rFonts w:asciiTheme="majorBidi" w:hAnsiTheme="majorBidi" w:cstheme="majorBidi"/>
          <w:sz w:val="24"/>
          <w:szCs w:val="24"/>
        </w:rPr>
      </w:pPr>
      <w:r w:rsidRPr="006F4745">
        <w:rPr>
          <w:rFonts w:asciiTheme="majorBidi" w:hAnsiTheme="majorBidi" w:cstheme="majorBidi"/>
          <w:sz w:val="24"/>
          <w:szCs w:val="24"/>
        </w:rPr>
        <w:t>“I have a strong focus on formative assessment so that I have a finger on the pulse of my students’ progress. I do not shy away from altering my teaching following formative assessments to ensure my students do not fall through the gaps.”</w:t>
      </w:r>
    </w:p>
    <w:p w:rsidR="001407EB" w:rsidRPr="006F4745" w:rsidRDefault="001407EB" w:rsidP="0093070B">
      <w:pPr>
        <w:spacing w:line="240" w:lineRule="auto"/>
        <w:rPr>
          <w:rFonts w:asciiTheme="majorBidi" w:hAnsiTheme="majorBidi" w:cstheme="majorBidi"/>
          <w:b/>
          <w:bCs/>
          <w:sz w:val="24"/>
          <w:szCs w:val="24"/>
        </w:rPr>
      </w:pPr>
    </w:p>
    <w:p w:rsidR="00121FFF" w:rsidRPr="006F4745" w:rsidRDefault="00121FFF" w:rsidP="00121FFF">
      <w:pPr>
        <w:spacing w:line="240" w:lineRule="auto"/>
        <w:jc w:val="center"/>
        <w:rPr>
          <w:rFonts w:asciiTheme="majorBidi" w:hAnsiTheme="majorBidi" w:cstheme="majorBidi"/>
          <w:b/>
          <w:bCs/>
          <w:sz w:val="24"/>
          <w:szCs w:val="24"/>
        </w:rPr>
      </w:pPr>
      <w:r w:rsidRPr="006F4745">
        <w:rPr>
          <w:rFonts w:asciiTheme="majorBidi" w:hAnsiTheme="majorBidi" w:cstheme="majorBidi"/>
          <w:b/>
          <w:bCs/>
          <w:sz w:val="24"/>
          <w:szCs w:val="24"/>
        </w:rPr>
        <w:t>Scientific and Professional Society Activities:</w:t>
      </w:r>
    </w:p>
    <w:p w:rsidR="00121FFF" w:rsidRPr="006F4745" w:rsidRDefault="00121FFF" w:rsidP="00121FFF">
      <w:pPr>
        <w:jc w:val="center"/>
        <w:rPr>
          <w:rFonts w:asciiTheme="majorBidi" w:hAnsiTheme="majorBidi" w:cstheme="majorBidi"/>
          <w:sz w:val="24"/>
          <w:szCs w:val="24"/>
        </w:rPr>
      </w:pPr>
    </w:p>
    <w:tbl>
      <w:tblPr>
        <w:tblStyle w:val="TableGrid"/>
        <w:tblW w:w="10915" w:type="dxa"/>
        <w:tblInd w:w="-1281" w:type="dxa"/>
        <w:tblLayout w:type="fixed"/>
        <w:tblLook w:val="04A0" w:firstRow="1" w:lastRow="0" w:firstColumn="1" w:lastColumn="0" w:noHBand="0" w:noVBand="1"/>
      </w:tblPr>
      <w:tblGrid>
        <w:gridCol w:w="4395"/>
        <w:gridCol w:w="1843"/>
        <w:gridCol w:w="4677"/>
      </w:tblGrid>
      <w:tr w:rsidR="00121FFF" w:rsidRPr="006F4745" w:rsidTr="00C014C3">
        <w:trPr>
          <w:trHeight w:val="329"/>
        </w:trPr>
        <w:tc>
          <w:tcPr>
            <w:tcW w:w="4395" w:type="dxa"/>
          </w:tcPr>
          <w:p w:rsidR="00121FFF" w:rsidRPr="006F4745" w:rsidRDefault="00121FFF" w:rsidP="00C014C3">
            <w:pPr>
              <w:pStyle w:val="Heading1"/>
              <w:jc w:val="center"/>
              <w:outlineLvl w:val="0"/>
              <w:rPr>
                <w:rFonts w:asciiTheme="majorBidi" w:hAnsiTheme="majorBidi" w:cstheme="majorBidi"/>
                <w:b/>
                <w:bCs/>
                <w:sz w:val="24"/>
                <w:szCs w:val="24"/>
              </w:rPr>
            </w:pPr>
            <w:r w:rsidRPr="006F4745">
              <w:rPr>
                <w:rFonts w:asciiTheme="majorBidi" w:hAnsiTheme="majorBidi" w:cstheme="majorBidi"/>
                <w:b/>
                <w:bCs/>
                <w:sz w:val="24"/>
                <w:szCs w:val="24"/>
              </w:rPr>
              <w:t>Kind of Participation</w:t>
            </w:r>
          </w:p>
        </w:tc>
        <w:tc>
          <w:tcPr>
            <w:tcW w:w="1843" w:type="dxa"/>
          </w:tcPr>
          <w:p w:rsidR="00121FFF" w:rsidRPr="006F4745" w:rsidRDefault="00121FFF" w:rsidP="00C014C3">
            <w:pPr>
              <w:pStyle w:val="Heading1"/>
              <w:jc w:val="center"/>
              <w:outlineLvl w:val="0"/>
              <w:rPr>
                <w:rFonts w:asciiTheme="majorBidi" w:hAnsiTheme="majorBidi" w:cstheme="majorBidi"/>
                <w:b/>
                <w:bCs/>
                <w:sz w:val="24"/>
                <w:szCs w:val="24"/>
              </w:rPr>
            </w:pPr>
            <w:r w:rsidRPr="006F4745">
              <w:rPr>
                <w:rFonts w:asciiTheme="majorBidi" w:hAnsiTheme="majorBidi" w:cstheme="majorBidi"/>
                <w:b/>
                <w:bCs/>
                <w:sz w:val="24"/>
                <w:szCs w:val="24"/>
              </w:rPr>
              <w:t>Date</w:t>
            </w:r>
          </w:p>
        </w:tc>
        <w:tc>
          <w:tcPr>
            <w:tcW w:w="4677" w:type="dxa"/>
          </w:tcPr>
          <w:p w:rsidR="00121FFF" w:rsidRPr="006F4745" w:rsidRDefault="00121FFF" w:rsidP="00C014C3">
            <w:pPr>
              <w:jc w:val="center"/>
              <w:rPr>
                <w:rFonts w:asciiTheme="majorBidi" w:hAnsiTheme="majorBidi" w:cstheme="majorBidi"/>
                <w:b/>
                <w:bCs/>
                <w:iCs/>
                <w:sz w:val="24"/>
                <w:szCs w:val="24"/>
              </w:rPr>
            </w:pPr>
            <w:r w:rsidRPr="006F4745">
              <w:rPr>
                <w:rFonts w:asciiTheme="majorBidi" w:hAnsiTheme="majorBidi" w:cstheme="majorBidi"/>
                <w:b/>
                <w:bCs/>
                <w:sz w:val="24"/>
                <w:szCs w:val="24"/>
              </w:rPr>
              <w:t>Location</w:t>
            </w:r>
          </w:p>
        </w:tc>
      </w:tr>
      <w:tr w:rsidR="00121FFF" w:rsidRPr="006F4745" w:rsidTr="00C014C3">
        <w:trPr>
          <w:trHeight w:val="329"/>
        </w:trPr>
        <w:tc>
          <w:tcPr>
            <w:tcW w:w="4395" w:type="dxa"/>
          </w:tcPr>
          <w:p w:rsidR="00121FFF" w:rsidRPr="006F4745" w:rsidRDefault="00121FFF" w:rsidP="00CF2323">
            <w:pPr>
              <w:pStyle w:val="ListParagraph"/>
              <w:numPr>
                <w:ilvl w:val="0"/>
                <w:numId w:val="13"/>
              </w:numPr>
              <w:spacing w:line="240" w:lineRule="auto"/>
              <w:rPr>
                <w:rFonts w:asciiTheme="majorBidi" w:hAnsiTheme="majorBidi" w:cstheme="majorBidi"/>
                <w:sz w:val="24"/>
                <w:szCs w:val="24"/>
              </w:rPr>
            </w:pPr>
            <w:r w:rsidRPr="006F4745">
              <w:rPr>
                <w:rFonts w:asciiTheme="majorBidi" w:hAnsiTheme="majorBidi" w:cstheme="majorBidi"/>
                <w:sz w:val="24"/>
                <w:szCs w:val="24"/>
              </w:rPr>
              <w:t>An editorial member in the editorial board</w:t>
            </w:r>
          </w:p>
          <w:p w:rsidR="00121FFF" w:rsidRPr="006F4745" w:rsidRDefault="00172D49" w:rsidP="00172D49">
            <w:pPr>
              <w:pStyle w:val="ListParagraph"/>
              <w:spacing w:line="240" w:lineRule="auto"/>
              <w:ind w:left="459"/>
              <w:rPr>
                <w:rFonts w:asciiTheme="majorBidi" w:hAnsiTheme="majorBidi" w:cstheme="majorBidi"/>
                <w:sz w:val="24"/>
                <w:szCs w:val="24"/>
              </w:rPr>
            </w:pP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Scientific nursing</w:t>
            </w:r>
            <w:r w:rsidR="00121FFF" w:rsidRPr="006F4745">
              <w:rPr>
                <w:rFonts w:asciiTheme="majorBidi" w:hAnsiTheme="majorBidi" w:cstheme="majorBidi"/>
                <w:sz w:val="24"/>
                <w:szCs w:val="24"/>
              </w:rPr>
              <w:t xml:space="preserve"> journal </w:t>
            </w:r>
          </w:p>
          <w:p w:rsidR="00121FFF" w:rsidRPr="006F4745" w:rsidRDefault="00121FFF" w:rsidP="00C014C3">
            <w:pPr>
              <w:pStyle w:val="Heading1"/>
              <w:outlineLvl w:val="0"/>
              <w:rPr>
                <w:rFonts w:asciiTheme="majorBidi" w:hAnsiTheme="majorBidi" w:cstheme="majorBidi"/>
                <w:b/>
                <w:bCs/>
                <w:sz w:val="24"/>
                <w:szCs w:val="24"/>
              </w:rPr>
            </w:pPr>
          </w:p>
        </w:tc>
        <w:tc>
          <w:tcPr>
            <w:tcW w:w="1843" w:type="dxa"/>
          </w:tcPr>
          <w:p w:rsidR="00121FFF" w:rsidRPr="006F4745" w:rsidRDefault="00121FFF" w:rsidP="00C014C3">
            <w:pPr>
              <w:rPr>
                <w:rFonts w:asciiTheme="majorBidi" w:hAnsiTheme="majorBidi" w:cstheme="majorBidi"/>
                <w:b/>
                <w:bCs/>
                <w:sz w:val="24"/>
                <w:szCs w:val="24"/>
              </w:rPr>
            </w:pPr>
            <w:r w:rsidRPr="006F4745">
              <w:rPr>
                <w:rFonts w:asciiTheme="majorBidi" w:hAnsiTheme="majorBidi" w:cstheme="majorBidi"/>
                <w:b/>
                <w:bCs/>
                <w:sz w:val="24"/>
                <w:szCs w:val="24"/>
              </w:rPr>
              <w:t>From January 2020</w:t>
            </w:r>
          </w:p>
          <w:p w:rsidR="00121FFF" w:rsidRPr="006F4745" w:rsidRDefault="00121FFF" w:rsidP="00C014C3">
            <w:pPr>
              <w:pStyle w:val="Heading1"/>
              <w:outlineLvl w:val="0"/>
              <w:rPr>
                <w:rFonts w:asciiTheme="majorBidi" w:hAnsiTheme="majorBidi" w:cstheme="majorBidi"/>
                <w:b/>
                <w:bCs/>
                <w:sz w:val="24"/>
                <w:szCs w:val="24"/>
              </w:rPr>
            </w:pPr>
          </w:p>
        </w:tc>
        <w:tc>
          <w:tcPr>
            <w:tcW w:w="4677" w:type="dxa"/>
          </w:tcPr>
          <w:p w:rsidR="00121FFF" w:rsidRPr="006F4745" w:rsidRDefault="00121FFF" w:rsidP="00C014C3">
            <w:pPr>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Faculty of nursing</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Egypt</w:t>
            </w:r>
          </w:p>
        </w:tc>
      </w:tr>
      <w:tr w:rsidR="009078BA" w:rsidRPr="006F4745" w:rsidTr="00C014C3">
        <w:trPr>
          <w:trHeight w:val="329"/>
        </w:trPr>
        <w:tc>
          <w:tcPr>
            <w:tcW w:w="4395" w:type="dxa"/>
          </w:tcPr>
          <w:p w:rsidR="009078BA" w:rsidRPr="006F4745" w:rsidRDefault="009078BA" w:rsidP="00CF2323">
            <w:pPr>
              <w:pStyle w:val="ListParagraph"/>
              <w:numPr>
                <w:ilvl w:val="0"/>
                <w:numId w:val="13"/>
              </w:numPr>
              <w:spacing w:line="240" w:lineRule="auto"/>
              <w:rPr>
                <w:rFonts w:asciiTheme="majorBidi" w:hAnsiTheme="majorBidi" w:cstheme="majorBidi"/>
                <w:sz w:val="24"/>
                <w:szCs w:val="24"/>
              </w:rPr>
            </w:pPr>
            <w:r w:rsidRPr="006F4745">
              <w:rPr>
                <w:rFonts w:asciiTheme="majorBidi" w:hAnsiTheme="majorBidi" w:cstheme="majorBidi"/>
                <w:sz w:val="24"/>
                <w:szCs w:val="24"/>
              </w:rPr>
              <w:t xml:space="preserve">Certified reviewer of </w:t>
            </w:r>
            <w:proofErr w:type="spellStart"/>
            <w:r w:rsidRPr="006F4745">
              <w:rPr>
                <w:rFonts w:asciiTheme="majorBidi" w:hAnsiTheme="majorBidi" w:cstheme="majorBidi"/>
                <w:sz w:val="24"/>
                <w:szCs w:val="24"/>
              </w:rPr>
              <w:t>publons</w:t>
            </w:r>
            <w:proofErr w:type="spellEnd"/>
            <w:r w:rsidRPr="006F4745">
              <w:rPr>
                <w:rFonts w:asciiTheme="majorBidi" w:hAnsiTheme="majorBidi" w:cstheme="majorBidi"/>
                <w:sz w:val="24"/>
                <w:szCs w:val="24"/>
              </w:rPr>
              <w:t xml:space="preserve"> academy </w:t>
            </w:r>
          </w:p>
        </w:tc>
        <w:tc>
          <w:tcPr>
            <w:tcW w:w="1843" w:type="dxa"/>
          </w:tcPr>
          <w:p w:rsidR="009078BA" w:rsidRPr="006F4745" w:rsidRDefault="009078BA" w:rsidP="007E5AB7">
            <w:pPr>
              <w:rPr>
                <w:rFonts w:asciiTheme="majorBidi" w:hAnsiTheme="majorBidi" w:cstheme="majorBidi"/>
                <w:b/>
                <w:bCs/>
                <w:sz w:val="24"/>
                <w:szCs w:val="24"/>
              </w:rPr>
            </w:pPr>
            <w:r w:rsidRPr="006F4745">
              <w:rPr>
                <w:rFonts w:asciiTheme="majorBidi" w:hAnsiTheme="majorBidi" w:cstheme="majorBidi"/>
                <w:b/>
                <w:bCs/>
                <w:sz w:val="24"/>
                <w:szCs w:val="24"/>
              </w:rPr>
              <w:t>June 2021</w:t>
            </w:r>
          </w:p>
        </w:tc>
        <w:tc>
          <w:tcPr>
            <w:tcW w:w="4677" w:type="dxa"/>
          </w:tcPr>
          <w:p w:rsidR="009078BA" w:rsidRPr="006F4745" w:rsidRDefault="009078BA" w:rsidP="00C014C3">
            <w:pPr>
              <w:rPr>
                <w:rFonts w:asciiTheme="majorBidi" w:hAnsiTheme="majorBidi" w:cstheme="majorBidi"/>
                <w:sz w:val="24"/>
                <w:szCs w:val="24"/>
              </w:rPr>
            </w:pPr>
          </w:p>
        </w:tc>
      </w:tr>
      <w:tr w:rsidR="007E5AB7" w:rsidRPr="006F4745" w:rsidTr="00C014C3">
        <w:trPr>
          <w:trHeight w:val="329"/>
        </w:trPr>
        <w:tc>
          <w:tcPr>
            <w:tcW w:w="4395" w:type="dxa"/>
          </w:tcPr>
          <w:p w:rsidR="007E5AB7" w:rsidRPr="006F4745" w:rsidRDefault="007E5AB7" w:rsidP="00CF2323">
            <w:pPr>
              <w:pStyle w:val="ListParagraph"/>
              <w:numPr>
                <w:ilvl w:val="0"/>
                <w:numId w:val="13"/>
              </w:numPr>
              <w:spacing w:line="240" w:lineRule="auto"/>
              <w:rPr>
                <w:rFonts w:asciiTheme="majorBidi" w:hAnsiTheme="majorBidi" w:cstheme="majorBidi"/>
                <w:sz w:val="24"/>
                <w:szCs w:val="24"/>
              </w:rPr>
            </w:pPr>
            <w:r w:rsidRPr="006F4745">
              <w:rPr>
                <w:rFonts w:asciiTheme="majorBidi" w:hAnsiTheme="majorBidi" w:cstheme="majorBidi"/>
                <w:sz w:val="24"/>
                <w:szCs w:val="24"/>
              </w:rPr>
              <w:t>Certified trainer</w:t>
            </w:r>
          </w:p>
        </w:tc>
        <w:tc>
          <w:tcPr>
            <w:tcW w:w="1843" w:type="dxa"/>
          </w:tcPr>
          <w:p w:rsidR="007E5AB7" w:rsidRPr="006F4745" w:rsidRDefault="007E5AB7" w:rsidP="007E5AB7">
            <w:pPr>
              <w:rPr>
                <w:rFonts w:asciiTheme="majorBidi" w:hAnsiTheme="majorBidi" w:cstheme="majorBidi"/>
                <w:b/>
                <w:bCs/>
                <w:sz w:val="24"/>
                <w:szCs w:val="24"/>
              </w:rPr>
            </w:pPr>
            <w:r w:rsidRPr="006F4745">
              <w:rPr>
                <w:rFonts w:asciiTheme="majorBidi" w:hAnsiTheme="majorBidi" w:cstheme="majorBidi"/>
                <w:b/>
                <w:bCs/>
                <w:sz w:val="24"/>
                <w:szCs w:val="24"/>
              </w:rPr>
              <w:t>From 3</w:t>
            </w:r>
            <w:r w:rsidRPr="006F4745">
              <w:rPr>
                <w:rFonts w:asciiTheme="majorBidi" w:hAnsiTheme="majorBidi" w:cstheme="majorBidi"/>
                <w:b/>
                <w:bCs/>
                <w:sz w:val="24"/>
                <w:szCs w:val="24"/>
                <w:vertAlign w:val="superscript"/>
              </w:rPr>
              <w:t>th</w:t>
            </w:r>
            <w:r w:rsidRPr="006F4745">
              <w:rPr>
                <w:rFonts w:asciiTheme="majorBidi" w:hAnsiTheme="majorBidi" w:cstheme="majorBidi"/>
                <w:b/>
                <w:bCs/>
                <w:sz w:val="24"/>
                <w:szCs w:val="24"/>
              </w:rPr>
              <w:t xml:space="preserve">   April-2021 to 2</w:t>
            </w:r>
            <w:r w:rsidRPr="006F4745">
              <w:rPr>
                <w:rFonts w:asciiTheme="majorBidi" w:hAnsiTheme="majorBidi" w:cstheme="majorBidi"/>
                <w:b/>
                <w:bCs/>
                <w:sz w:val="24"/>
                <w:szCs w:val="24"/>
                <w:vertAlign w:val="superscript"/>
              </w:rPr>
              <w:t>nd</w:t>
            </w:r>
            <w:r w:rsidRPr="006F4745">
              <w:rPr>
                <w:rFonts w:asciiTheme="majorBidi" w:hAnsiTheme="majorBidi" w:cstheme="majorBidi"/>
                <w:b/>
                <w:bCs/>
                <w:sz w:val="24"/>
                <w:szCs w:val="24"/>
              </w:rPr>
              <w:t xml:space="preserve"> April -2024</w:t>
            </w:r>
          </w:p>
        </w:tc>
        <w:tc>
          <w:tcPr>
            <w:tcW w:w="4677" w:type="dxa"/>
          </w:tcPr>
          <w:p w:rsidR="007E5AB7" w:rsidRPr="006F4745" w:rsidRDefault="007E5AB7" w:rsidP="00C014C3">
            <w:pPr>
              <w:rPr>
                <w:rFonts w:asciiTheme="majorBidi" w:hAnsiTheme="majorBidi" w:cstheme="majorBidi"/>
                <w:sz w:val="24"/>
                <w:szCs w:val="24"/>
              </w:rPr>
            </w:pPr>
          </w:p>
        </w:tc>
      </w:tr>
      <w:tr w:rsidR="00121FFF" w:rsidRPr="006F4745" w:rsidTr="00C014C3">
        <w:trPr>
          <w:trHeight w:val="329"/>
        </w:trPr>
        <w:tc>
          <w:tcPr>
            <w:tcW w:w="4395" w:type="dxa"/>
          </w:tcPr>
          <w:p w:rsidR="00121FFF" w:rsidRPr="006F4745" w:rsidRDefault="00121FFF" w:rsidP="00C014C3">
            <w:pPr>
              <w:pStyle w:val="Heading1"/>
              <w:outlineLvl w:val="0"/>
              <w:rPr>
                <w:rFonts w:asciiTheme="majorBidi" w:hAnsiTheme="majorBidi" w:cstheme="majorBidi"/>
                <w:b/>
                <w:bCs/>
                <w:sz w:val="24"/>
                <w:szCs w:val="24"/>
              </w:rPr>
            </w:pPr>
            <w:r w:rsidRPr="006F4745">
              <w:rPr>
                <w:rFonts w:asciiTheme="majorBidi" w:hAnsiTheme="majorBidi" w:cstheme="majorBidi"/>
                <w:b/>
                <w:bCs/>
                <w:sz w:val="24"/>
                <w:szCs w:val="24"/>
              </w:rPr>
              <w:t>co-ordinator of the european project (ERSMUS)</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 new postgraduate medicine and nursing program in </w:t>
            </w:r>
            <w:proofErr w:type="spellStart"/>
            <w:r w:rsidRPr="006F4745">
              <w:rPr>
                <w:rFonts w:asciiTheme="majorBidi" w:hAnsiTheme="majorBidi" w:cstheme="majorBidi"/>
                <w:sz w:val="24"/>
                <w:szCs w:val="24"/>
              </w:rPr>
              <w:t>hepato</w:t>
            </w:r>
            <w:proofErr w:type="spellEnd"/>
            <w:r w:rsidRPr="006F4745">
              <w:rPr>
                <w:rFonts w:asciiTheme="majorBidi" w:hAnsiTheme="majorBidi" w:cstheme="majorBidi"/>
                <w:sz w:val="24"/>
                <w:szCs w:val="24"/>
              </w:rPr>
              <w:t>-pancreatic biliary disease and liver transplant)</w:t>
            </w:r>
          </w:p>
        </w:tc>
        <w:tc>
          <w:tcPr>
            <w:tcW w:w="1843" w:type="dxa"/>
          </w:tcPr>
          <w:p w:rsidR="00121FFF" w:rsidRPr="006F4745" w:rsidRDefault="00121FFF" w:rsidP="00C014C3">
            <w:pPr>
              <w:pStyle w:val="Heading1"/>
              <w:outlineLvl w:val="0"/>
              <w:rPr>
                <w:rFonts w:asciiTheme="majorBidi" w:hAnsiTheme="majorBidi" w:cstheme="majorBidi"/>
                <w:b/>
                <w:bCs/>
                <w:sz w:val="24"/>
                <w:szCs w:val="24"/>
              </w:rPr>
            </w:pPr>
            <w:r w:rsidRPr="006F4745">
              <w:rPr>
                <w:rFonts w:asciiTheme="majorBidi" w:hAnsiTheme="majorBidi" w:cstheme="majorBidi"/>
                <w:b/>
                <w:bCs/>
                <w:sz w:val="24"/>
                <w:szCs w:val="24"/>
              </w:rPr>
              <w:t>2018-2019/</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b/>
                <w:bCs/>
                <w:caps/>
                <w:sz w:val="24"/>
                <w:szCs w:val="24"/>
              </w:rPr>
              <w:t>2019-2020</w:t>
            </w:r>
          </w:p>
        </w:tc>
        <w:tc>
          <w:tcPr>
            <w:tcW w:w="4677" w:type="dxa"/>
          </w:tcPr>
          <w:p w:rsidR="00121FFF" w:rsidRPr="006F4745" w:rsidRDefault="00121FFF" w:rsidP="00C014C3">
            <w:pPr>
              <w:rPr>
                <w:rFonts w:asciiTheme="majorBidi" w:hAnsiTheme="majorBidi" w:cstheme="majorBidi"/>
                <w:sz w:val="24"/>
                <w:szCs w:val="24"/>
              </w:rPr>
            </w:pPr>
            <w:bookmarkStart w:id="21" w:name="OLE_LINK40"/>
            <w:bookmarkStart w:id="22" w:name="OLE_LINK41"/>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Faculty of nursing</w:t>
            </w:r>
          </w:p>
          <w:p w:rsidR="00121FFF" w:rsidRPr="006F4745" w:rsidRDefault="00121FFF" w:rsidP="00C014C3">
            <w:pPr>
              <w:rPr>
                <w:rFonts w:asciiTheme="majorBidi" w:hAnsiTheme="majorBidi" w:cstheme="majorBidi"/>
                <w:b/>
                <w:bCs/>
                <w:iCs/>
                <w:sz w:val="24"/>
                <w:szCs w:val="24"/>
              </w:rPr>
            </w:pPr>
            <w:r w:rsidRPr="006F4745">
              <w:rPr>
                <w:rFonts w:asciiTheme="majorBidi" w:hAnsiTheme="majorBidi" w:cstheme="majorBidi"/>
                <w:sz w:val="24"/>
                <w:szCs w:val="24"/>
              </w:rPr>
              <w:t>Egypt</w:t>
            </w:r>
            <w:bookmarkEnd w:id="21"/>
            <w:bookmarkEnd w:id="22"/>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Member in the electronic learning committee</w:t>
            </w:r>
          </w:p>
        </w:tc>
        <w:tc>
          <w:tcPr>
            <w:tcW w:w="1843" w:type="dxa"/>
          </w:tcPr>
          <w:p w:rsidR="00121FFF" w:rsidRPr="006F4745" w:rsidRDefault="00121FFF" w:rsidP="00C014C3">
            <w:pPr>
              <w:pStyle w:val="Heading1"/>
              <w:outlineLvl w:val="0"/>
              <w:rPr>
                <w:rFonts w:asciiTheme="majorBidi" w:hAnsiTheme="majorBidi" w:cstheme="majorBidi"/>
                <w:b/>
                <w:bCs/>
                <w:sz w:val="24"/>
                <w:szCs w:val="24"/>
              </w:rPr>
            </w:pPr>
            <w:r w:rsidRPr="006F4745">
              <w:rPr>
                <w:rFonts w:asciiTheme="majorBidi" w:hAnsiTheme="majorBidi" w:cstheme="majorBidi"/>
                <w:b/>
                <w:bCs/>
                <w:sz w:val="24"/>
                <w:szCs w:val="24"/>
              </w:rPr>
              <w:t>2017-2020</w:t>
            </w:r>
          </w:p>
        </w:tc>
        <w:tc>
          <w:tcPr>
            <w:tcW w:w="4677" w:type="dxa"/>
          </w:tcPr>
          <w:p w:rsidR="00121FFF" w:rsidRPr="006F4745" w:rsidRDefault="00121FFF" w:rsidP="00C014C3">
            <w:pPr>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Faculty of nursing</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Egypt</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Supervisor of critical care and emergency nursing department</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During the second term of the academic year of 2016-2017</w:t>
            </w:r>
          </w:p>
        </w:tc>
        <w:tc>
          <w:tcPr>
            <w:tcW w:w="4677" w:type="dxa"/>
          </w:tcPr>
          <w:p w:rsidR="00121FFF" w:rsidRPr="006F4745" w:rsidRDefault="00121FFF" w:rsidP="00C014C3">
            <w:pPr>
              <w:rPr>
                <w:rFonts w:asciiTheme="majorBidi" w:hAnsiTheme="majorBidi" w:cstheme="majorBidi"/>
                <w:b/>
                <w:bCs/>
                <w:iCs/>
                <w:sz w:val="24"/>
                <w:szCs w:val="24"/>
              </w:rPr>
            </w:pPr>
            <w:r w:rsidRPr="006F4745">
              <w:rPr>
                <w:rFonts w:asciiTheme="majorBidi" w:hAnsiTheme="majorBidi" w:cstheme="majorBidi"/>
                <w:sz w:val="24"/>
                <w:szCs w:val="24"/>
              </w:rPr>
              <w:t>faculty of nursing -South Valley University-</w:t>
            </w:r>
            <w:proofErr w:type="spellStart"/>
            <w:r w:rsidRPr="006F4745">
              <w:rPr>
                <w:rFonts w:asciiTheme="majorBidi" w:hAnsiTheme="majorBidi" w:cstheme="majorBidi"/>
                <w:sz w:val="24"/>
                <w:szCs w:val="24"/>
              </w:rPr>
              <w:t>Qena</w:t>
            </w:r>
            <w:proofErr w:type="spellEnd"/>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Head of the examination committee of critical care and emergency nursing courses</w:t>
            </w:r>
          </w:p>
        </w:tc>
        <w:tc>
          <w:tcPr>
            <w:tcW w:w="1843"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During the second term of the academic year of 2016-2017</w:t>
            </w:r>
          </w:p>
        </w:tc>
        <w:tc>
          <w:tcPr>
            <w:tcW w:w="4677" w:type="dxa"/>
          </w:tcPr>
          <w:p w:rsidR="00121FFF" w:rsidRPr="006F4745" w:rsidRDefault="00121FFF" w:rsidP="00C014C3">
            <w:pPr>
              <w:rPr>
                <w:rFonts w:asciiTheme="majorBidi" w:hAnsiTheme="majorBidi" w:cstheme="majorBidi"/>
                <w:b/>
                <w:bCs/>
                <w:iCs/>
                <w:sz w:val="24"/>
                <w:szCs w:val="24"/>
              </w:rPr>
            </w:pPr>
            <w:r w:rsidRPr="006F4745">
              <w:rPr>
                <w:rFonts w:asciiTheme="majorBidi" w:hAnsiTheme="majorBidi" w:cstheme="majorBidi"/>
                <w:sz w:val="24"/>
                <w:szCs w:val="24"/>
              </w:rPr>
              <w:t>faculty of nursing -South Valley University-</w:t>
            </w:r>
            <w:proofErr w:type="spellStart"/>
            <w:r w:rsidRPr="006F4745">
              <w:rPr>
                <w:rFonts w:asciiTheme="majorBidi" w:hAnsiTheme="majorBidi" w:cstheme="majorBidi"/>
                <w:sz w:val="24"/>
                <w:szCs w:val="24"/>
              </w:rPr>
              <w:t>Qena</w:t>
            </w:r>
            <w:proofErr w:type="spellEnd"/>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ceremony Coordinator)</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Of</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First Scientific Day of Critical Care and Emergency Department Under The title</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“Integrated Nursing and Patient’s Outcomes”</w:t>
            </w:r>
          </w:p>
        </w:tc>
        <w:tc>
          <w:tcPr>
            <w:tcW w:w="1843"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br/>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Thursday 13th April. 2017</w:t>
            </w:r>
          </w:p>
          <w:p w:rsidR="00121FFF" w:rsidRPr="006F4745" w:rsidRDefault="00121FFF" w:rsidP="00C014C3">
            <w:pPr>
              <w:rPr>
                <w:rFonts w:asciiTheme="majorBidi" w:hAnsiTheme="majorBidi" w:cstheme="majorBidi"/>
                <w:sz w:val="24"/>
                <w:szCs w:val="24"/>
              </w:rPr>
            </w:pPr>
          </w:p>
        </w:tc>
        <w:tc>
          <w:tcPr>
            <w:tcW w:w="4677"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Faculty of Nursing – South Valley University- </w:t>
            </w:r>
            <w:proofErr w:type="spellStart"/>
            <w:r w:rsidRPr="006F4745">
              <w:rPr>
                <w:rFonts w:asciiTheme="majorBidi" w:hAnsiTheme="majorBidi" w:cstheme="majorBidi"/>
                <w:sz w:val="24"/>
                <w:szCs w:val="24"/>
              </w:rPr>
              <w:t>Qena</w:t>
            </w:r>
            <w:proofErr w:type="spellEnd"/>
          </w:p>
          <w:p w:rsidR="00121FFF" w:rsidRPr="006F4745" w:rsidRDefault="00121FFF" w:rsidP="00C014C3">
            <w:pPr>
              <w:rPr>
                <w:rFonts w:asciiTheme="majorBidi" w:hAnsiTheme="majorBidi" w:cstheme="majorBidi"/>
                <w:b/>
                <w:bCs/>
                <w:iCs/>
                <w:sz w:val="24"/>
                <w:szCs w:val="24"/>
              </w:rPr>
            </w:pPr>
          </w:p>
        </w:tc>
      </w:tr>
      <w:tr w:rsidR="00121FFF" w:rsidRPr="006F4745" w:rsidTr="00C014C3">
        <w:trPr>
          <w:trHeight w:val="329"/>
        </w:trPr>
        <w:tc>
          <w:tcPr>
            <w:tcW w:w="4395"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 xml:space="preserve">Member   in   the examination committee </w:t>
            </w:r>
            <w:r w:rsidRPr="006F4745">
              <w:rPr>
                <w:rFonts w:asciiTheme="majorBidi" w:hAnsiTheme="majorBidi" w:cstheme="majorBidi"/>
                <w:sz w:val="24"/>
                <w:szCs w:val="24"/>
              </w:rPr>
              <w:lastRenderedPageBreak/>
              <w:t>of critical care and emergency nursing courses</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lastRenderedPageBreak/>
              <w:t>2016-2017</w:t>
            </w: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bookmarkStart w:id="23" w:name="_Hlk30941085"/>
            <w:r w:rsidRPr="006F4745">
              <w:rPr>
                <w:rFonts w:asciiTheme="majorBidi" w:hAnsiTheme="majorBidi" w:cstheme="majorBidi"/>
                <w:sz w:val="24"/>
                <w:szCs w:val="24"/>
              </w:rPr>
              <w:lastRenderedPageBreak/>
              <w:t>(The internship Coordinator)</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For</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Internship Students of Critical Care and Emergency Department</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2015-2017</w:t>
            </w: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Coordinator)</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For</w:t>
            </w:r>
          </w:p>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The postgraduate courses speciation and reports of Critical Care and Emergency Department</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2015-2018</w:t>
            </w: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Coordinator)</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For</w:t>
            </w:r>
          </w:p>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The undergraduate &amp; postgraduate courses speciation and reports of Critical Care and Emergency Department</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2019-2020</w:t>
            </w: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w:t>
            </w:r>
          </w:p>
        </w:tc>
      </w:tr>
      <w:bookmarkEnd w:id="23"/>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t>Instructor in the training course which was held for the nursing staff in the general intensive care, in corporation with department of anesthesiology and intensive care- faculty of medicine-</w:t>
            </w:r>
            <w:proofErr w:type="spellStart"/>
            <w:r w:rsidRPr="006F4745">
              <w:rPr>
                <w:rFonts w:asciiTheme="majorBidi" w:hAnsiTheme="majorBidi" w:cstheme="majorBidi"/>
              </w:rPr>
              <w:t>Assuit</w:t>
            </w:r>
            <w:proofErr w:type="spellEnd"/>
            <w:r w:rsidRPr="006F4745">
              <w:rPr>
                <w:rFonts w:asciiTheme="majorBidi" w:hAnsiTheme="majorBidi" w:cstheme="majorBidi"/>
              </w:rPr>
              <w:t xml:space="preserve"> University. From</w:t>
            </w:r>
          </w:p>
        </w:tc>
        <w:tc>
          <w:tcPr>
            <w:tcW w:w="1843"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t>11/11 to 21/11/2013.</w:t>
            </w:r>
          </w:p>
          <w:p w:rsidR="00121FFF" w:rsidRPr="006F4745" w:rsidRDefault="00121FFF" w:rsidP="00C014C3">
            <w:pPr>
              <w:spacing w:line="360" w:lineRule="auto"/>
              <w:rPr>
                <w:rFonts w:asciiTheme="majorBidi" w:hAnsiTheme="majorBidi" w:cstheme="majorBidi"/>
                <w:sz w:val="24"/>
                <w:szCs w:val="24"/>
              </w:rPr>
            </w:pP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hospital,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color w:val="000000"/>
                <w:sz w:val="24"/>
                <w:szCs w:val="24"/>
              </w:rPr>
            </w:pPr>
            <w:r w:rsidRPr="006F4745">
              <w:rPr>
                <w:rFonts w:asciiTheme="majorBidi" w:hAnsiTheme="majorBidi" w:cstheme="majorBidi"/>
                <w:color w:val="000000"/>
                <w:sz w:val="24"/>
                <w:szCs w:val="24"/>
              </w:rPr>
              <w:t xml:space="preserve">Instructor in the training course which was held for the students of </w:t>
            </w:r>
            <w:proofErr w:type="spellStart"/>
            <w:r w:rsidRPr="006F4745">
              <w:rPr>
                <w:rFonts w:asciiTheme="majorBidi" w:hAnsiTheme="majorBidi" w:cstheme="majorBidi"/>
                <w:color w:val="000000"/>
                <w:sz w:val="24"/>
                <w:szCs w:val="24"/>
              </w:rPr>
              <w:t>Assiut</w:t>
            </w:r>
            <w:proofErr w:type="spellEnd"/>
            <w:r w:rsidRPr="006F4745">
              <w:rPr>
                <w:rFonts w:asciiTheme="majorBidi" w:hAnsiTheme="majorBidi" w:cstheme="majorBidi"/>
                <w:color w:val="000000"/>
                <w:sz w:val="24"/>
                <w:szCs w:val="24"/>
              </w:rPr>
              <w:t xml:space="preserve"> University under the title "A little care for your health".</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color w:val="000000"/>
                <w:sz w:val="24"/>
                <w:szCs w:val="24"/>
              </w:rPr>
              <w:t>From 22-23/4/2013.</w:t>
            </w:r>
          </w:p>
        </w:tc>
        <w:tc>
          <w:tcPr>
            <w:tcW w:w="4677" w:type="dxa"/>
          </w:tcPr>
          <w:p w:rsidR="00121FFF" w:rsidRPr="006F4745" w:rsidRDefault="00121FFF" w:rsidP="00C014C3">
            <w:pPr>
              <w:rPr>
                <w:rFonts w:asciiTheme="majorBidi" w:hAnsiTheme="majorBidi" w:cstheme="majorBidi"/>
                <w:b/>
                <w:bCs/>
                <w:iCs/>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hospital</w:t>
            </w:r>
          </w:p>
        </w:tc>
      </w:tr>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bookmarkStart w:id="24" w:name="OLE_LINK3"/>
            <w:bookmarkStart w:id="25" w:name="OLE_LINK4"/>
            <w:r w:rsidRPr="006F4745">
              <w:rPr>
                <w:rFonts w:asciiTheme="majorBidi" w:hAnsiTheme="majorBidi" w:cstheme="majorBidi"/>
              </w:rPr>
              <w:t xml:space="preserve">Instructor in the training course of health culture which was held for the students of </w:t>
            </w:r>
            <w:proofErr w:type="spellStart"/>
            <w:r w:rsidRPr="006F4745">
              <w:rPr>
                <w:rFonts w:asciiTheme="majorBidi" w:hAnsiTheme="majorBidi" w:cstheme="majorBidi"/>
              </w:rPr>
              <w:t>Assiut</w:t>
            </w:r>
            <w:proofErr w:type="spellEnd"/>
            <w:r w:rsidRPr="006F4745">
              <w:rPr>
                <w:rFonts w:asciiTheme="majorBidi" w:hAnsiTheme="majorBidi" w:cstheme="majorBidi"/>
              </w:rPr>
              <w:t xml:space="preserve"> University under the title "your health is a treasure so keep it".</w:t>
            </w:r>
            <w:bookmarkEnd w:id="24"/>
            <w:bookmarkEnd w:id="25"/>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From 14/11/2013</w:t>
            </w:r>
          </w:p>
        </w:tc>
        <w:tc>
          <w:tcPr>
            <w:tcW w:w="4677" w:type="dxa"/>
          </w:tcPr>
          <w:p w:rsidR="00121FFF" w:rsidRPr="006F4745" w:rsidRDefault="00121FFF" w:rsidP="00C014C3">
            <w:pPr>
              <w:rPr>
                <w:rFonts w:asciiTheme="majorBidi" w:hAnsiTheme="majorBidi" w:cstheme="majorBidi"/>
                <w:b/>
                <w:bCs/>
                <w:iCs/>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hospital</w:t>
            </w:r>
          </w:p>
        </w:tc>
      </w:tr>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t xml:space="preserve">Instructor "in the institution of </w:t>
            </w:r>
            <w:proofErr w:type="spellStart"/>
            <w:r w:rsidRPr="006F4745">
              <w:rPr>
                <w:rFonts w:asciiTheme="majorBidi" w:hAnsiTheme="majorBidi" w:cstheme="majorBidi"/>
              </w:rPr>
              <w:t>Misr</w:t>
            </w:r>
            <w:proofErr w:type="spellEnd"/>
            <w:r w:rsidRPr="006F4745">
              <w:rPr>
                <w:rFonts w:asciiTheme="majorBidi" w:hAnsiTheme="majorBidi" w:cstheme="majorBidi"/>
              </w:rPr>
              <w:t xml:space="preserve"> Al-</w:t>
            </w:r>
            <w:proofErr w:type="spellStart"/>
            <w:r w:rsidRPr="006F4745">
              <w:rPr>
                <w:rFonts w:asciiTheme="majorBidi" w:hAnsiTheme="majorBidi" w:cstheme="majorBidi"/>
              </w:rPr>
              <w:t>Khear</w:t>
            </w:r>
            <w:proofErr w:type="spellEnd"/>
            <w:r w:rsidRPr="006F4745">
              <w:rPr>
                <w:rFonts w:asciiTheme="majorBidi" w:hAnsiTheme="majorBidi" w:cstheme="majorBidi"/>
              </w:rPr>
              <w:t xml:space="preserve">" in setting the scientific course and training the nurses in </w:t>
            </w:r>
            <w:r w:rsidRPr="006F4745">
              <w:rPr>
                <w:rFonts w:asciiTheme="majorBidi" w:hAnsiTheme="majorBidi" w:cstheme="majorBidi"/>
              </w:rPr>
              <w:lastRenderedPageBreak/>
              <w:t>the specialized nursing program of cardiovascular disease.</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lastRenderedPageBreak/>
              <w:t>2013</w:t>
            </w:r>
          </w:p>
        </w:tc>
        <w:tc>
          <w:tcPr>
            <w:tcW w:w="4677" w:type="dxa"/>
          </w:tcPr>
          <w:p w:rsidR="00121FFF" w:rsidRPr="006F4745" w:rsidRDefault="00121FFF" w:rsidP="00C014C3">
            <w:pPr>
              <w:rPr>
                <w:rFonts w:asciiTheme="majorBidi" w:hAnsiTheme="majorBidi" w:cstheme="majorBidi"/>
                <w:b/>
                <w:bCs/>
                <w:iCs/>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r>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lastRenderedPageBreak/>
              <w:t>Instructor in training program for medical students " First Aid And Emergency Care"</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2/12 to 7/12/2006</w:t>
            </w:r>
          </w:p>
        </w:tc>
        <w:tc>
          <w:tcPr>
            <w:tcW w:w="467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r>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t>Instructor in training program for pharmacy students " First Aid And Emergency Care"</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19/11 to 23/11/2006</w:t>
            </w:r>
          </w:p>
        </w:tc>
        <w:tc>
          <w:tcPr>
            <w:tcW w:w="467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r>
      <w:tr w:rsidR="00121FFF" w:rsidRPr="006F4745" w:rsidTr="00C014C3">
        <w:trPr>
          <w:trHeight w:val="329"/>
        </w:trPr>
        <w:tc>
          <w:tcPr>
            <w:tcW w:w="4395" w:type="dxa"/>
          </w:tcPr>
          <w:p w:rsidR="00121FFF" w:rsidRPr="006F4745" w:rsidRDefault="00121FFF" w:rsidP="00C014C3">
            <w:pPr>
              <w:pStyle w:val="Default"/>
              <w:spacing w:line="360" w:lineRule="auto"/>
              <w:ind w:left="720"/>
              <w:rPr>
                <w:rFonts w:asciiTheme="majorBidi" w:hAnsiTheme="majorBidi" w:cstheme="majorBidi"/>
              </w:rPr>
            </w:pPr>
            <w:r w:rsidRPr="006F4745">
              <w:rPr>
                <w:rFonts w:asciiTheme="majorBidi" w:hAnsiTheme="majorBidi" w:cstheme="majorBidi"/>
              </w:rPr>
              <w:t>Instructor in the medical program "Cancer Chemotherapy and Emergency Medication"</w:t>
            </w:r>
          </w:p>
        </w:tc>
        <w:tc>
          <w:tcPr>
            <w:tcW w:w="1843"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7/11 -5/12 /2005</w:t>
            </w:r>
          </w:p>
        </w:tc>
        <w:tc>
          <w:tcPr>
            <w:tcW w:w="4677"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South Egypt Cancer Institute</w:t>
            </w:r>
          </w:p>
        </w:tc>
      </w:tr>
      <w:tr w:rsidR="00121FFF" w:rsidRPr="006F4745" w:rsidTr="00C014C3">
        <w:trPr>
          <w:trHeight w:val="329"/>
        </w:trPr>
        <w:tc>
          <w:tcPr>
            <w:tcW w:w="4395" w:type="dxa"/>
          </w:tcPr>
          <w:p w:rsidR="00121FFF" w:rsidRPr="006F4745" w:rsidRDefault="00121FFF" w:rsidP="00C014C3">
            <w:pPr>
              <w:rPr>
                <w:rFonts w:asciiTheme="majorBidi" w:hAnsiTheme="majorBidi" w:cstheme="majorBidi"/>
                <w:color w:val="000000"/>
                <w:sz w:val="24"/>
                <w:szCs w:val="24"/>
              </w:rPr>
            </w:pPr>
            <w:r w:rsidRPr="006F4745">
              <w:rPr>
                <w:rFonts w:asciiTheme="majorBidi" w:hAnsiTheme="majorBidi" w:cstheme="majorBidi"/>
                <w:color w:val="000000"/>
                <w:sz w:val="24"/>
                <w:szCs w:val="24"/>
              </w:rPr>
              <w:t xml:space="preserve">Instructor in training program for female </w:t>
            </w:r>
            <w:proofErr w:type="spellStart"/>
            <w:r w:rsidRPr="006F4745">
              <w:rPr>
                <w:rFonts w:asciiTheme="majorBidi" w:hAnsiTheme="majorBidi" w:cstheme="majorBidi"/>
                <w:color w:val="000000"/>
                <w:sz w:val="24"/>
                <w:szCs w:val="24"/>
              </w:rPr>
              <w:t>Assiut</w:t>
            </w:r>
            <w:proofErr w:type="spellEnd"/>
            <w:r w:rsidRPr="006F4745">
              <w:rPr>
                <w:rFonts w:asciiTheme="majorBidi" w:hAnsiTheme="majorBidi" w:cstheme="majorBidi"/>
                <w:color w:val="000000"/>
                <w:sz w:val="24"/>
                <w:szCs w:val="24"/>
              </w:rPr>
              <w:t xml:space="preserve"> university students " First Aid "</w:t>
            </w:r>
          </w:p>
        </w:tc>
        <w:tc>
          <w:tcPr>
            <w:tcW w:w="1843" w:type="dxa"/>
          </w:tcPr>
          <w:p w:rsidR="00121FFF" w:rsidRPr="006F4745" w:rsidRDefault="00121FFF" w:rsidP="00C014C3">
            <w:pPr>
              <w:spacing w:line="36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28/6 to 28/8/2008</w:t>
            </w:r>
          </w:p>
        </w:tc>
        <w:tc>
          <w:tcPr>
            <w:tcW w:w="4677"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Female Committee of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tc>
      </w:tr>
    </w:tbl>
    <w:p w:rsidR="00121FFF" w:rsidRPr="006F4745" w:rsidRDefault="00121FFF" w:rsidP="00121FFF">
      <w:pPr>
        <w:jc w:val="center"/>
        <w:rPr>
          <w:rFonts w:asciiTheme="majorBidi" w:hAnsiTheme="majorBidi" w:cstheme="majorBidi"/>
          <w:b/>
          <w:bCs/>
          <w:sz w:val="24"/>
          <w:szCs w:val="24"/>
          <w:rtl/>
        </w:rPr>
      </w:pPr>
    </w:p>
    <w:p w:rsidR="00121FFF" w:rsidRPr="006F4745" w:rsidRDefault="00121FFF" w:rsidP="00121FFF">
      <w:pPr>
        <w:jc w:val="center"/>
        <w:rPr>
          <w:rFonts w:asciiTheme="majorBidi" w:hAnsiTheme="majorBidi" w:cstheme="majorBidi"/>
          <w:sz w:val="24"/>
          <w:szCs w:val="24"/>
        </w:rPr>
      </w:pPr>
      <w:r w:rsidRPr="006F4745">
        <w:rPr>
          <w:rFonts w:asciiTheme="majorBidi" w:hAnsiTheme="majorBidi" w:cstheme="majorBidi"/>
          <w:b/>
          <w:bCs/>
          <w:sz w:val="24"/>
          <w:szCs w:val="24"/>
        </w:rPr>
        <w:t>Conferences and Seminars</w:t>
      </w:r>
    </w:p>
    <w:p w:rsidR="00121FFF" w:rsidRPr="006F4745" w:rsidRDefault="00121FFF" w:rsidP="00121FFF">
      <w:pPr>
        <w:jc w:val="center"/>
        <w:rPr>
          <w:rFonts w:asciiTheme="majorBidi" w:hAnsiTheme="majorBidi" w:cstheme="majorBidi"/>
          <w:sz w:val="24"/>
          <w:szCs w:val="24"/>
        </w:rPr>
      </w:pPr>
    </w:p>
    <w:tbl>
      <w:tblPr>
        <w:tblStyle w:val="TableGrid"/>
        <w:tblW w:w="10915" w:type="dxa"/>
        <w:tblInd w:w="-1281" w:type="dxa"/>
        <w:tblLayout w:type="fixed"/>
        <w:tblLook w:val="04A0" w:firstRow="1" w:lastRow="0" w:firstColumn="1" w:lastColumn="0" w:noHBand="0" w:noVBand="1"/>
      </w:tblPr>
      <w:tblGrid>
        <w:gridCol w:w="4111"/>
        <w:gridCol w:w="2268"/>
        <w:gridCol w:w="2127"/>
        <w:gridCol w:w="2409"/>
      </w:tblGrid>
      <w:tr w:rsidR="00121FFF" w:rsidRPr="006F4745" w:rsidTr="00C014C3">
        <w:trPr>
          <w:trHeight w:val="329"/>
        </w:trPr>
        <w:tc>
          <w:tcPr>
            <w:tcW w:w="4111"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Name</w:t>
            </w:r>
          </w:p>
        </w:tc>
        <w:tc>
          <w:tcPr>
            <w:tcW w:w="2268"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participation</w:t>
            </w:r>
          </w:p>
        </w:tc>
        <w:tc>
          <w:tcPr>
            <w:tcW w:w="2127"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Location</w:t>
            </w:r>
          </w:p>
        </w:tc>
        <w:tc>
          <w:tcPr>
            <w:tcW w:w="2409"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date</w:t>
            </w:r>
          </w:p>
        </w:tc>
      </w:tr>
      <w:tr w:rsidR="00121FFF" w:rsidRPr="006F4745" w:rsidTr="00C014C3">
        <w:trPr>
          <w:trHeight w:val="329"/>
        </w:trPr>
        <w:tc>
          <w:tcPr>
            <w:tcW w:w="4111" w:type="dxa"/>
          </w:tcPr>
          <w:p w:rsidR="00121FFF" w:rsidRPr="006F4745" w:rsidRDefault="00121FFF" w:rsidP="00C014C3">
            <w:pPr>
              <w:jc w:val="center"/>
              <w:rPr>
                <w:rFonts w:asciiTheme="majorBidi" w:hAnsiTheme="majorBidi" w:cstheme="majorBidi"/>
                <w:b/>
                <w:bCs/>
                <w:sz w:val="24"/>
                <w:szCs w:val="24"/>
              </w:rPr>
            </w:pPr>
          </w:p>
        </w:tc>
        <w:tc>
          <w:tcPr>
            <w:tcW w:w="2268" w:type="dxa"/>
          </w:tcPr>
          <w:p w:rsidR="00121FFF" w:rsidRPr="006F4745" w:rsidRDefault="00121FFF" w:rsidP="00C014C3">
            <w:pPr>
              <w:spacing w:line="360" w:lineRule="auto"/>
              <w:jc w:val="center"/>
              <w:rPr>
                <w:rFonts w:asciiTheme="majorBidi" w:hAnsiTheme="majorBidi" w:cstheme="majorBidi"/>
                <w:b/>
                <w:bCs/>
                <w:sz w:val="24"/>
                <w:szCs w:val="24"/>
              </w:rPr>
            </w:pPr>
          </w:p>
        </w:tc>
        <w:tc>
          <w:tcPr>
            <w:tcW w:w="2127" w:type="dxa"/>
          </w:tcPr>
          <w:p w:rsidR="00121FFF" w:rsidRPr="006F4745" w:rsidRDefault="00121FFF" w:rsidP="00C014C3">
            <w:pPr>
              <w:spacing w:line="360" w:lineRule="auto"/>
              <w:jc w:val="center"/>
              <w:rPr>
                <w:rFonts w:asciiTheme="majorBidi" w:hAnsiTheme="majorBidi" w:cstheme="majorBidi"/>
                <w:b/>
                <w:bCs/>
                <w:sz w:val="24"/>
                <w:szCs w:val="24"/>
              </w:rPr>
            </w:pPr>
          </w:p>
        </w:tc>
        <w:tc>
          <w:tcPr>
            <w:tcW w:w="2409" w:type="dxa"/>
          </w:tcPr>
          <w:p w:rsidR="00121FFF" w:rsidRPr="006F4745" w:rsidRDefault="00121FFF" w:rsidP="00C014C3">
            <w:pPr>
              <w:jc w:val="center"/>
              <w:rPr>
                <w:rFonts w:asciiTheme="majorBidi" w:hAnsiTheme="majorBidi" w:cstheme="majorBidi"/>
                <w:b/>
                <w:bCs/>
                <w:sz w:val="24"/>
                <w:szCs w:val="24"/>
              </w:rPr>
            </w:pP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b/>
                <w:bCs/>
                <w:sz w:val="24"/>
                <w:szCs w:val="24"/>
              </w:rPr>
            </w:pPr>
            <w:r w:rsidRPr="006F4745">
              <w:rPr>
                <w:rFonts w:asciiTheme="majorBidi" w:hAnsiTheme="majorBidi" w:cstheme="majorBidi"/>
                <w:sz w:val="24"/>
                <w:szCs w:val="24"/>
              </w:rPr>
              <w:t>The 2</w:t>
            </w:r>
            <w:r w:rsidRPr="006F4745">
              <w:rPr>
                <w:rFonts w:asciiTheme="majorBidi" w:hAnsiTheme="majorBidi" w:cstheme="majorBidi"/>
                <w:sz w:val="24"/>
                <w:szCs w:val="24"/>
                <w:vertAlign w:val="superscript"/>
              </w:rPr>
              <w:t>nd</w:t>
            </w:r>
            <w:r w:rsidRPr="006F4745">
              <w:rPr>
                <w:rFonts w:asciiTheme="majorBidi" w:hAnsiTheme="majorBidi" w:cstheme="majorBidi"/>
                <w:sz w:val="24"/>
                <w:szCs w:val="24"/>
              </w:rPr>
              <w:t xml:space="preserve">  scientific day of Critical Care Medicine” Care of Critically Ill Patient: A Multidisciplinary Approach”</w:t>
            </w:r>
          </w:p>
        </w:tc>
        <w:tc>
          <w:tcPr>
            <w:tcW w:w="2268" w:type="dxa"/>
          </w:tcPr>
          <w:p w:rsidR="00121FFF" w:rsidRPr="006F4745" w:rsidRDefault="00121FFF" w:rsidP="00C014C3">
            <w:pPr>
              <w:spacing w:line="360" w:lineRule="auto"/>
              <w:rPr>
                <w:rFonts w:asciiTheme="majorBidi" w:hAnsiTheme="majorBidi" w:cstheme="majorBidi"/>
                <w:b/>
                <w:bCs/>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Administrative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b/>
                <w:bCs/>
                <w:sz w:val="24"/>
                <w:szCs w:val="24"/>
              </w:rPr>
            </w:pPr>
            <w:r w:rsidRPr="006F4745">
              <w:rPr>
                <w:rFonts w:asciiTheme="majorBidi" w:hAnsiTheme="majorBidi" w:cstheme="majorBidi"/>
                <w:b/>
                <w:bCs/>
                <w:sz w:val="24"/>
                <w:szCs w:val="24"/>
              </w:rPr>
              <w:t>2</w:t>
            </w:r>
            <w:r w:rsidRPr="006F4745">
              <w:rPr>
                <w:rFonts w:asciiTheme="majorBidi" w:hAnsiTheme="majorBidi" w:cstheme="majorBidi"/>
                <w:b/>
                <w:bCs/>
                <w:sz w:val="24"/>
                <w:szCs w:val="24"/>
                <w:vertAlign w:val="superscript"/>
              </w:rPr>
              <w:t>nd</w:t>
            </w:r>
            <w:r w:rsidRPr="006F4745">
              <w:rPr>
                <w:rFonts w:asciiTheme="majorBidi" w:hAnsiTheme="majorBidi" w:cstheme="majorBidi"/>
                <w:b/>
                <w:bCs/>
                <w:sz w:val="24"/>
                <w:szCs w:val="24"/>
              </w:rPr>
              <w:t xml:space="preserve"> March 2020</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1</w:t>
            </w:r>
            <w:r w:rsidRPr="006F4745">
              <w:rPr>
                <w:rFonts w:asciiTheme="majorBidi" w:hAnsiTheme="majorBidi" w:cstheme="majorBidi"/>
                <w:sz w:val="24"/>
                <w:szCs w:val="24"/>
                <w:vertAlign w:val="superscript"/>
              </w:rPr>
              <w:t>st</w:t>
            </w:r>
            <w:r w:rsidRPr="006F4745">
              <w:rPr>
                <w:rFonts w:asciiTheme="majorBidi" w:hAnsiTheme="majorBidi" w:cstheme="majorBidi"/>
                <w:sz w:val="24"/>
                <w:szCs w:val="24"/>
              </w:rPr>
              <w:t xml:space="preserve"> international Upper Egypt Nursing College,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p w:rsidR="00121FFF" w:rsidRPr="006F4745" w:rsidRDefault="00121FFF" w:rsidP="00C014C3">
            <w:pPr>
              <w:rPr>
                <w:rFonts w:asciiTheme="majorBidi" w:hAnsiTheme="majorBidi" w:cstheme="majorBidi"/>
                <w:b/>
                <w:bCs/>
                <w:sz w:val="24"/>
                <w:szCs w:val="24"/>
              </w:rPr>
            </w:pPr>
            <w:r w:rsidRPr="006F4745">
              <w:rPr>
                <w:rFonts w:asciiTheme="majorBidi" w:hAnsiTheme="majorBidi" w:cstheme="majorBidi"/>
                <w:sz w:val="24"/>
                <w:szCs w:val="24"/>
              </w:rPr>
              <w:t>“ Toward Achieving Sustainable developmental goals: Quality Education and Health”</w:t>
            </w:r>
          </w:p>
        </w:tc>
        <w:tc>
          <w:tcPr>
            <w:tcW w:w="2268" w:type="dxa"/>
          </w:tcPr>
          <w:p w:rsidR="00121FFF" w:rsidRPr="006F4745" w:rsidRDefault="00121FFF" w:rsidP="00C014C3">
            <w:pPr>
              <w:spacing w:line="360" w:lineRule="auto"/>
              <w:rPr>
                <w:rFonts w:asciiTheme="majorBidi" w:hAnsiTheme="majorBidi" w:cstheme="majorBidi"/>
                <w:b/>
                <w:bCs/>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Administrative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tl/>
              </w:rPr>
              <w:t>23</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-25</w:t>
            </w:r>
            <w:r w:rsidRPr="006F4745">
              <w:rPr>
                <w:rFonts w:asciiTheme="majorBidi" w:hAnsiTheme="majorBidi" w:cstheme="majorBidi"/>
                <w:sz w:val="24"/>
                <w:szCs w:val="24"/>
                <w:vertAlign w:val="superscript"/>
              </w:rPr>
              <w:t xml:space="preserve">th </w:t>
            </w:r>
            <w:r w:rsidRPr="006F4745">
              <w:rPr>
                <w:rFonts w:asciiTheme="majorBidi" w:hAnsiTheme="majorBidi" w:cstheme="majorBidi"/>
                <w:sz w:val="24"/>
                <w:szCs w:val="24"/>
              </w:rPr>
              <w:t xml:space="preserve"> February</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13</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annual conference of department of anesthesia&amp; intensive care</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Administrative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spacing w:line="276" w:lineRule="auto"/>
              <w:rPr>
                <w:rFonts w:asciiTheme="majorBidi" w:hAnsiTheme="majorBidi" w:cstheme="majorBidi"/>
                <w:sz w:val="24"/>
                <w:szCs w:val="24"/>
                <w:rtl/>
              </w:rPr>
            </w:pPr>
            <w:r w:rsidRPr="006F4745">
              <w:rPr>
                <w:rFonts w:asciiTheme="majorBidi" w:hAnsiTheme="majorBidi" w:cstheme="majorBidi"/>
                <w:sz w:val="24"/>
                <w:szCs w:val="24"/>
              </w:rPr>
              <w:t>28</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31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Jan</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tl/>
              </w:rPr>
              <w:t>2020</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w:t>
            </w:r>
            <w:r w:rsidRPr="006F4745">
              <w:rPr>
                <w:rFonts w:asciiTheme="majorBidi" w:hAnsiTheme="majorBidi" w:cstheme="majorBidi"/>
                <w:sz w:val="24"/>
                <w:szCs w:val="24"/>
                <w:vertAlign w:val="superscript"/>
              </w:rPr>
              <w:t>st</w:t>
            </w:r>
            <w:r w:rsidRPr="006F4745">
              <w:rPr>
                <w:rFonts w:asciiTheme="majorBidi" w:hAnsiTheme="majorBidi" w:cstheme="majorBidi"/>
                <w:sz w:val="24"/>
                <w:szCs w:val="24"/>
              </w:rPr>
              <w:t xml:space="preserve"> scientific day of the IBD clinic entitled: Approach to Multidisciplinary Management of IBD</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hospital</w:t>
            </w:r>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12</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December,2019</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lastRenderedPageBreak/>
              <w:t>2</w:t>
            </w:r>
            <w:r w:rsidRPr="006F4745">
              <w:rPr>
                <w:rFonts w:asciiTheme="majorBidi" w:hAnsiTheme="majorBidi" w:cstheme="majorBidi"/>
                <w:sz w:val="24"/>
                <w:szCs w:val="24"/>
                <w:vertAlign w:val="superscript"/>
              </w:rPr>
              <w:t>nd</w:t>
            </w:r>
            <w:r w:rsidRPr="006F4745">
              <w:rPr>
                <w:rFonts w:asciiTheme="majorBidi" w:hAnsiTheme="majorBidi" w:cstheme="majorBidi"/>
                <w:sz w:val="24"/>
                <w:szCs w:val="24"/>
              </w:rPr>
              <w:t xml:space="preserve"> cardio-diabetes secrets</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Administrative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25-26 September 2019</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second international conference</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Quality of nursing performance within contemporary changes”</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Oral presentation</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Faculty of nursing-</w:t>
            </w:r>
            <w:proofErr w:type="spellStart"/>
            <w:r w:rsidRPr="006F4745">
              <w:rPr>
                <w:rFonts w:asciiTheme="majorBidi" w:hAnsiTheme="majorBidi" w:cstheme="majorBidi"/>
                <w:sz w:val="24"/>
                <w:szCs w:val="24"/>
              </w:rPr>
              <w:t>Minia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universitiy</w:t>
            </w:r>
            <w:proofErr w:type="spellEnd"/>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16-17 April/2018”</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first scientific day of critical care and emergency nursing department under the title ”concept and challenges of management of mechanically ventilated patients”</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-Active participation</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"organizing committee"</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-Oral presentation</w:t>
            </w:r>
          </w:p>
        </w:tc>
        <w:tc>
          <w:tcPr>
            <w:tcW w:w="2127"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1/4/2018</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2</w:t>
            </w:r>
            <w:r w:rsidRPr="006F4745">
              <w:rPr>
                <w:rFonts w:asciiTheme="majorBidi" w:hAnsiTheme="majorBidi" w:cstheme="majorBidi"/>
                <w:sz w:val="24"/>
                <w:szCs w:val="24"/>
                <w:vertAlign w:val="superscript"/>
              </w:rPr>
              <w:t>nd</w:t>
            </w:r>
            <w:r w:rsidRPr="006F4745">
              <w:rPr>
                <w:rFonts w:asciiTheme="majorBidi" w:hAnsiTheme="majorBidi" w:cstheme="majorBidi"/>
                <w:sz w:val="24"/>
                <w:szCs w:val="24"/>
              </w:rPr>
              <w:t xml:space="preserve"> international conference of nursing administration under the title ”quality of nursing education and scientific research”</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Administrative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19-20 February 2018</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the 1st international conference of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 under the title "nursing practice &amp;Era challenges"</w:t>
            </w:r>
          </w:p>
        </w:tc>
        <w:tc>
          <w:tcPr>
            <w:tcW w:w="226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Active participation</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"organizing committee"</w:t>
            </w:r>
          </w:p>
        </w:tc>
        <w:tc>
          <w:tcPr>
            <w:tcW w:w="2127"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30th January 2017</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6th World Nursing and Healthcare Conference</w:t>
            </w:r>
          </w:p>
        </w:tc>
        <w:tc>
          <w:tcPr>
            <w:tcW w:w="2268"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Oral presentation</w:t>
            </w:r>
          </w:p>
        </w:tc>
        <w:tc>
          <w:tcPr>
            <w:tcW w:w="2127" w:type="dxa"/>
          </w:tcPr>
          <w:p w:rsidR="00121FFF" w:rsidRPr="006F4745" w:rsidRDefault="00121FFF" w:rsidP="00C014C3">
            <w:pPr>
              <w:spacing w:line="360" w:lineRule="auto"/>
              <w:rPr>
                <w:rFonts w:asciiTheme="majorBidi" w:hAnsiTheme="majorBidi" w:cstheme="majorBidi"/>
                <w:b/>
                <w:bCs/>
                <w:sz w:val="24"/>
                <w:szCs w:val="24"/>
              </w:rPr>
            </w:pPr>
            <w:r w:rsidRPr="006F4745">
              <w:rPr>
                <w:rFonts w:asciiTheme="majorBidi" w:hAnsiTheme="majorBidi" w:cstheme="majorBidi"/>
                <w:b/>
                <w:bCs/>
                <w:sz w:val="24"/>
                <w:szCs w:val="24"/>
              </w:rPr>
              <w:t>London - UK</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From 15 to 17 /8/2016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9th international Conference on dialysis and renal care</w:t>
            </w:r>
          </w:p>
        </w:tc>
        <w:tc>
          <w:tcPr>
            <w:tcW w:w="2268"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360" w:lineRule="auto"/>
              <w:rPr>
                <w:rFonts w:asciiTheme="majorBidi" w:hAnsiTheme="majorBidi" w:cstheme="majorBidi"/>
                <w:b/>
                <w:bCs/>
                <w:sz w:val="24"/>
                <w:szCs w:val="24"/>
              </w:rPr>
            </w:pPr>
            <w:r w:rsidRPr="006F4745">
              <w:rPr>
                <w:rFonts w:asciiTheme="majorBidi" w:hAnsiTheme="majorBidi" w:cstheme="majorBidi"/>
                <w:b/>
                <w:bCs/>
                <w:sz w:val="24"/>
                <w:szCs w:val="24"/>
              </w:rPr>
              <w:t>London - UK</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17 /8/2016</w:t>
            </w:r>
          </w:p>
        </w:tc>
      </w:tr>
      <w:tr w:rsidR="00121FFF" w:rsidRPr="006F4745" w:rsidTr="00C014C3">
        <w:trPr>
          <w:trHeight w:val="329"/>
        </w:trPr>
        <w:tc>
          <w:tcPr>
            <w:tcW w:w="411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4th Annual Conference of chest department</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18-23 July, 2016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The 1st international conference of faculty of nursing </w:t>
            </w:r>
            <w:proofErr w:type="spellStart"/>
            <w:r w:rsidRPr="006F4745">
              <w:rPr>
                <w:rFonts w:asciiTheme="majorBidi" w:hAnsiTheme="majorBidi" w:cstheme="majorBidi"/>
                <w:sz w:val="24"/>
                <w:szCs w:val="24"/>
              </w:rPr>
              <w:t>Sohag</w:t>
            </w:r>
            <w:proofErr w:type="spellEnd"/>
            <w:r w:rsidRPr="006F4745">
              <w:rPr>
                <w:rFonts w:asciiTheme="majorBidi" w:hAnsiTheme="majorBidi" w:cstheme="majorBidi"/>
                <w:sz w:val="24"/>
                <w:szCs w:val="24"/>
              </w:rPr>
              <w:t xml:space="preserve"> university "the impact of scientific research on nursing practices</w:t>
            </w:r>
          </w:p>
        </w:tc>
        <w:tc>
          <w:tcPr>
            <w:tcW w:w="2268"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Oral presentation</w:t>
            </w:r>
          </w:p>
        </w:tc>
        <w:tc>
          <w:tcPr>
            <w:tcW w:w="2127"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Sohage</w:t>
            </w:r>
            <w:proofErr w:type="spellEnd"/>
            <w:r w:rsidRPr="006F4745">
              <w:rPr>
                <w:rFonts w:asciiTheme="majorBidi" w:hAnsiTheme="majorBidi" w:cstheme="majorBidi"/>
                <w:sz w:val="24"/>
                <w:szCs w:val="24"/>
              </w:rPr>
              <w:t xml:space="preserve"> University,</w:t>
            </w:r>
          </w:p>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Sohage</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April 5-6th 2016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The students' first conference of faculty of nursing </w:t>
            </w:r>
            <w:proofErr w:type="spellStart"/>
            <w:r w:rsidRPr="006F4745">
              <w:rPr>
                <w:rFonts w:asciiTheme="majorBidi" w:hAnsiTheme="majorBidi" w:cstheme="majorBidi"/>
                <w:sz w:val="24"/>
                <w:szCs w:val="24"/>
              </w:rPr>
              <w:t>Sohage</w:t>
            </w:r>
            <w:proofErr w:type="spellEnd"/>
            <w:r w:rsidRPr="006F4745">
              <w:rPr>
                <w:rFonts w:asciiTheme="majorBidi" w:hAnsiTheme="majorBidi" w:cstheme="majorBidi"/>
                <w:sz w:val="24"/>
                <w:szCs w:val="24"/>
              </w:rPr>
              <w:t xml:space="preserve"> university</w:t>
            </w:r>
          </w:p>
        </w:tc>
        <w:tc>
          <w:tcPr>
            <w:tcW w:w="2268" w:type="dxa"/>
          </w:tcPr>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Sohage</w:t>
            </w:r>
            <w:proofErr w:type="spellEnd"/>
            <w:r w:rsidRPr="006F4745">
              <w:rPr>
                <w:rFonts w:asciiTheme="majorBidi" w:hAnsiTheme="majorBidi" w:cstheme="majorBidi"/>
                <w:sz w:val="24"/>
                <w:szCs w:val="24"/>
              </w:rPr>
              <w:t xml:space="preserve"> University,</w:t>
            </w:r>
          </w:p>
          <w:p w:rsidR="00121FFF" w:rsidRPr="006F4745" w:rsidRDefault="00121FFF" w:rsidP="00C014C3">
            <w:pPr>
              <w:spacing w:line="360" w:lineRule="auto"/>
              <w:rPr>
                <w:rFonts w:asciiTheme="majorBidi" w:hAnsiTheme="majorBidi" w:cstheme="majorBidi"/>
                <w:sz w:val="24"/>
                <w:szCs w:val="24"/>
              </w:rPr>
            </w:pPr>
            <w:r w:rsidRPr="006F4745">
              <w:rPr>
                <w:rFonts w:asciiTheme="majorBidi" w:hAnsiTheme="majorBidi" w:cstheme="majorBidi"/>
                <w:sz w:val="24"/>
                <w:szCs w:val="24"/>
              </w:rPr>
              <w:t xml:space="preserve">Faculty of Nursing, </w:t>
            </w:r>
            <w:proofErr w:type="spellStart"/>
            <w:r w:rsidRPr="006F4745">
              <w:rPr>
                <w:rFonts w:asciiTheme="majorBidi" w:hAnsiTheme="majorBidi" w:cstheme="majorBidi"/>
                <w:sz w:val="24"/>
                <w:szCs w:val="24"/>
              </w:rPr>
              <w:t>Sohage</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march 10th 2016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1st scientific conference Of Critical Care Medicine Unit: New Prospects in Critical Care Medicine</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28 Oct, 2015</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Dental &amp; Oro-Maxillofacial Practice in </w:t>
            </w:r>
            <w:r w:rsidRPr="006F4745">
              <w:rPr>
                <w:rFonts w:asciiTheme="majorBidi" w:hAnsiTheme="majorBidi" w:cstheme="majorBidi"/>
                <w:sz w:val="24"/>
                <w:szCs w:val="24"/>
              </w:rPr>
              <w:lastRenderedPageBreak/>
              <w:t>Upper Egypt: A New Era</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w:t>
            </w:r>
            <w:r w:rsidRPr="006F4745">
              <w:rPr>
                <w:rFonts w:asciiTheme="majorBidi" w:hAnsiTheme="majorBidi" w:cstheme="majorBidi"/>
                <w:sz w:val="24"/>
                <w:szCs w:val="24"/>
              </w:rPr>
              <w:lastRenderedPageBreak/>
              <w:t xml:space="preserve">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21-22 March 2013</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The 2nd Annual Conference of integrated Medicine &amp; Sleep disorders Society</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13-15 November 2013</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Conjoint meeting of Department of </w:t>
            </w:r>
            <w:proofErr w:type="spellStart"/>
            <w:r w:rsidRPr="006F4745">
              <w:rPr>
                <w:rFonts w:asciiTheme="majorBidi" w:hAnsiTheme="majorBidi" w:cstheme="majorBidi"/>
                <w:sz w:val="24"/>
                <w:szCs w:val="24"/>
              </w:rPr>
              <w:t>Opthalmology</w:t>
            </w:r>
            <w:proofErr w:type="spellEnd"/>
            <w:r w:rsidRPr="006F4745">
              <w:rPr>
                <w:rFonts w:asciiTheme="majorBidi" w:hAnsiTheme="majorBidi" w:cstheme="majorBidi"/>
                <w:sz w:val="24"/>
                <w:szCs w:val="24"/>
              </w:rPr>
              <w:t xml:space="preserve"> &amp; Egyptian Society of Ocular implants and Refractory Surgery</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12/12/2012</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1st Annual integrated medicine: Lung in the Core</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October 2012</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The opening day of Cardio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2010: Heart &amp; Diabetes</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28 April 2010</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annual meeting of cardio south</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Tia Hotel </w:t>
            </w:r>
            <w:proofErr w:type="spellStart"/>
            <w:r w:rsidRPr="006F4745">
              <w:rPr>
                <w:rFonts w:asciiTheme="majorBidi" w:hAnsiTheme="majorBidi" w:cstheme="majorBidi"/>
                <w:sz w:val="24"/>
                <w:szCs w:val="24"/>
              </w:rPr>
              <w:t>Makadi</w:t>
            </w:r>
            <w:proofErr w:type="spellEnd"/>
            <w:r w:rsidRPr="006F4745">
              <w:rPr>
                <w:rFonts w:asciiTheme="majorBidi" w:hAnsiTheme="majorBidi" w:cstheme="majorBidi"/>
                <w:sz w:val="24"/>
                <w:szCs w:val="24"/>
              </w:rPr>
              <w:t xml:space="preserve"> Bay- </w:t>
            </w:r>
            <w:proofErr w:type="spellStart"/>
            <w:r w:rsidRPr="006F4745">
              <w:rPr>
                <w:rFonts w:asciiTheme="majorBidi" w:hAnsiTheme="majorBidi" w:cstheme="majorBidi"/>
                <w:sz w:val="24"/>
                <w:szCs w:val="24"/>
              </w:rPr>
              <w:t>Hurgada</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29/4 to 1/5/2009</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3</w:t>
            </w:r>
            <w:r w:rsidRPr="006F4745">
              <w:rPr>
                <w:rFonts w:asciiTheme="majorBidi" w:hAnsiTheme="majorBidi" w:cstheme="majorBidi"/>
                <w:sz w:val="24"/>
                <w:szCs w:val="24"/>
                <w:vertAlign w:val="superscript"/>
              </w:rPr>
              <w:t>rd</w:t>
            </w:r>
            <w:r w:rsidRPr="006F4745">
              <w:rPr>
                <w:rFonts w:asciiTheme="majorBidi" w:hAnsiTheme="majorBidi" w:cstheme="majorBidi"/>
                <w:sz w:val="24"/>
                <w:szCs w:val="24"/>
              </w:rPr>
              <w:t xml:space="preserve"> annual scientific conference of "The Egyptian Association of Viral Hepatitis in collaboration with the national committee for control of viral Hepatitis &amp;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Center for Environmental Research"</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3-4 December 2008</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w:t>
            </w:r>
            <w:r w:rsidRPr="006F4745">
              <w:rPr>
                <w:rFonts w:asciiTheme="majorBidi" w:hAnsiTheme="majorBidi" w:cstheme="majorBidi"/>
                <w:sz w:val="24"/>
                <w:szCs w:val="24"/>
                <w:vertAlign w:val="superscript"/>
              </w:rPr>
              <w:t>st</w:t>
            </w:r>
            <w:r w:rsidRPr="006F4745">
              <w:rPr>
                <w:rFonts w:asciiTheme="majorBidi" w:hAnsiTheme="majorBidi" w:cstheme="majorBidi"/>
                <w:sz w:val="24"/>
                <w:szCs w:val="24"/>
              </w:rPr>
              <w:t xml:space="preserve"> scientific conference of faculty of nursing "nursing and community health"</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25 March 2008</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9</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annual scientific conference of gastroenterology &amp; liver disease</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21-22 February 2006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third annual conference of clinical pathology in collaboration with World Federation of Hemophilia (WEH),Egyptian Society of Laboratory Medicine(ESLM) and Egyptian Society of clinical Pathology of upper Egypt</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127"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4 February 2006</w:t>
            </w:r>
          </w:p>
        </w:tc>
      </w:tr>
      <w:tr w:rsidR="00121FFF" w:rsidRPr="006F4745" w:rsidTr="00C014C3">
        <w:trPr>
          <w:trHeight w:val="329"/>
        </w:trPr>
        <w:tc>
          <w:tcPr>
            <w:tcW w:w="4111"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Second annual scientific conference of neurological surgery in collaboration with the Egyptian society of neurological surgery</w:t>
            </w:r>
          </w:p>
        </w:tc>
        <w:tc>
          <w:tcPr>
            <w:tcW w:w="226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127"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 and active participate in the organizing committee</w:t>
            </w:r>
          </w:p>
        </w:tc>
        <w:tc>
          <w:tcPr>
            <w:tcW w:w="2409"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17-18 November 2005</w:t>
            </w:r>
          </w:p>
        </w:tc>
      </w:tr>
    </w:tbl>
    <w:p w:rsidR="00121FFF" w:rsidRPr="006F4745" w:rsidRDefault="00121FFF" w:rsidP="00121FFF">
      <w:pPr>
        <w:jc w:val="center"/>
        <w:rPr>
          <w:rFonts w:asciiTheme="majorBidi" w:hAnsiTheme="majorBidi" w:cstheme="majorBidi"/>
          <w:sz w:val="24"/>
          <w:szCs w:val="24"/>
        </w:rPr>
      </w:pPr>
    </w:p>
    <w:p w:rsidR="00121FFF" w:rsidRPr="006F4745" w:rsidRDefault="00121FFF" w:rsidP="00121FFF">
      <w:pPr>
        <w:jc w:val="center"/>
        <w:rPr>
          <w:rFonts w:asciiTheme="majorBidi" w:hAnsiTheme="majorBidi" w:cstheme="majorBidi"/>
          <w:sz w:val="24"/>
          <w:szCs w:val="24"/>
        </w:rPr>
      </w:pPr>
      <w:r w:rsidRPr="006F4745">
        <w:rPr>
          <w:rFonts w:asciiTheme="majorBidi" w:hAnsiTheme="majorBidi" w:cstheme="majorBidi"/>
          <w:b/>
          <w:bCs/>
          <w:sz w:val="24"/>
          <w:szCs w:val="24"/>
        </w:rPr>
        <w:t>Workshops and Training Activities attendance and participation:</w:t>
      </w:r>
    </w:p>
    <w:p w:rsidR="00121FFF" w:rsidRPr="006F4745" w:rsidRDefault="00121FFF" w:rsidP="00121FFF">
      <w:pPr>
        <w:jc w:val="center"/>
        <w:rPr>
          <w:rFonts w:asciiTheme="majorBidi" w:hAnsiTheme="majorBidi" w:cstheme="majorBidi"/>
          <w:sz w:val="24"/>
          <w:szCs w:val="24"/>
        </w:rPr>
      </w:pPr>
    </w:p>
    <w:p w:rsidR="00121FFF" w:rsidRPr="006F4745" w:rsidRDefault="00121FFF" w:rsidP="00121FFF">
      <w:pPr>
        <w:jc w:val="center"/>
        <w:rPr>
          <w:rFonts w:asciiTheme="majorBidi" w:hAnsiTheme="majorBidi" w:cstheme="majorBidi"/>
          <w:sz w:val="24"/>
          <w:szCs w:val="24"/>
        </w:rPr>
      </w:pPr>
    </w:p>
    <w:tbl>
      <w:tblPr>
        <w:tblStyle w:val="TableGrid"/>
        <w:tblW w:w="10915" w:type="dxa"/>
        <w:tblInd w:w="-1281" w:type="dxa"/>
        <w:tblLayout w:type="fixed"/>
        <w:tblLook w:val="04A0" w:firstRow="1" w:lastRow="0" w:firstColumn="1" w:lastColumn="0" w:noHBand="0" w:noVBand="1"/>
      </w:tblPr>
      <w:tblGrid>
        <w:gridCol w:w="3828"/>
        <w:gridCol w:w="1984"/>
        <w:gridCol w:w="3261"/>
        <w:gridCol w:w="1842"/>
      </w:tblGrid>
      <w:tr w:rsidR="00121FFF" w:rsidRPr="006F4745" w:rsidTr="00C014C3">
        <w:trPr>
          <w:trHeight w:val="329"/>
        </w:trPr>
        <w:tc>
          <w:tcPr>
            <w:tcW w:w="3828"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Name</w:t>
            </w:r>
          </w:p>
        </w:tc>
        <w:tc>
          <w:tcPr>
            <w:tcW w:w="1984"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participation</w:t>
            </w:r>
          </w:p>
        </w:tc>
        <w:tc>
          <w:tcPr>
            <w:tcW w:w="3261"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Location</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date</w:t>
            </w:r>
          </w:p>
        </w:tc>
      </w:tr>
      <w:tr w:rsidR="009913C6" w:rsidRPr="006F4745" w:rsidTr="00C014C3">
        <w:trPr>
          <w:trHeight w:val="329"/>
        </w:trPr>
        <w:tc>
          <w:tcPr>
            <w:tcW w:w="3828" w:type="dxa"/>
          </w:tcPr>
          <w:p w:rsidR="009913C6" w:rsidRPr="006F4745" w:rsidRDefault="009913C6" w:rsidP="00C014C3">
            <w:pPr>
              <w:jc w:val="center"/>
              <w:rPr>
                <w:rFonts w:asciiTheme="majorBidi" w:hAnsiTheme="majorBidi" w:cstheme="majorBidi"/>
                <w:sz w:val="24"/>
                <w:szCs w:val="24"/>
              </w:rPr>
            </w:pPr>
            <w:r w:rsidRPr="006F4745">
              <w:rPr>
                <w:rFonts w:asciiTheme="majorBidi" w:hAnsiTheme="majorBidi" w:cstheme="majorBidi"/>
                <w:sz w:val="24"/>
                <w:szCs w:val="24"/>
              </w:rPr>
              <w:t>T</w:t>
            </w:r>
            <w:r w:rsidR="007E5AB7" w:rsidRPr="006F4745">
              <w:rPr>
                <w:rFonts w:asciiTheme="majorBidi" w:hAnsiTheme="majorBidi" w:cstheme="majorBidi"/>
                <w:sz w:val="24"/>
                <w:szCs w:val="24"/>
              </w:rPr>
              <w:t>.</w:t>
            </w:r>
            <w:r w:rsidRPr="006F4745">
              <w:rPr>
                <w:rFonts w:asciiTheme="majorBidi" w:hAnsiTheme="majorBidi" w:cstheme="majorBidi"/>
                <w:sz w:val="24"/>
                <w:szCs w:val="24"/>
              </w:rPr>
              <w:t>O</w:t>
            </w:r>
            <w:r w:rsidR="007E5AB7" w:rsidRPr="006F4745">
              <w:rPr>
                <w:rFonts w:asciiTheme="majorBidi" w:hAnsiTheme="majorBidi" w:cstheme="majorBidi"/>
                <w:sz w:val="24"/>
                <w:szCs w:val="24"/>
              </w:rPr>
              <w:t>.</w:t>
            </w:r>
            <w:r w:rsidRPr="006F4745">
              <w:rPr>
                <w:rFonts w:asciiTheme="majorBidi" w:hAnsiTheme="majorBidi" w:cstheme="majorBidi"/>
                <w:sz w:val="24"/>
                <w:szCs w:val="24"/>
              </w:rPr>
              <w:t>T</w:t>
            </w:r>
          </w:p>
        </w:tc>
        <w:tc>
          <w:tcPr>
            <w:tcW w:w="1984" w:type="dxa"/>
          </w:tcPr>
          <w:p w:rsidR="009913C6" w:rsidRPr="006F4745" w:rsidRDefault="009913C6"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9913C6" w:rsidRPr="006F4745" w:rsidRDefault="009913C6" w:rsidP="00C014C3">
            <w:pPr>
              <w:tabs>
                <w:tab w:val="center" w:pos="1380"/>
              </w:tabs>
              <w:rPr>
                <w:rFonts w:asciiTheme="majorBidi" w:hAnsiTheme="majorBidi" w:cstheme="majorBidi"/>
                <w:sz w:val="24"/>
                <w:szCs w:val="24"/>
              </w:rPr>
            </w:pPr>
            <w:proofErr w:type="spellStart"/>
            <w:r w:rsidRPr="006F4745">
              <w:rPr>
                <w:rFonts w:asciiTheme="majorBidi" w:hAnsiTheme="majorBidi" w:cstheme="majorBidi"/>
                <w:sz w:val="24"/>
                <w:szCs w:val="24"/>
              </w:rPr>
              <w:t>Aien</w:t>
            </w:r>
            <w:proofErr w:type="spellEnd"/>
            <w:r w:rsidRPr="006F4745">
              <w:rPr>
                <w:rFonts w:asciiTheme="majorBidi" w:hAnsiTheme="majorBidi" w:cstheme="majorBidi"/>
                <w:sz w:val="24"/>
                <w:szCs w:val="24"/>
              </w:rPr>
              <w:t xml:space="preserve"> Shams university</w:t>
            </w:r>
          </w:p>
        </w:tc>
        <w:tc>
          <w:tcPr>
            <w:tcW w:w="1842" w:type="dxa"/>
          </w:tcPr>
          <w:p w:rsidR="009913C6" w:rsidRPr="006F4745" w:rsidRDefault="007E5AB7" w:rsidP="00C014C3">
            <w:pPr>
              <w:jc w:val="center"/>
              <w:rPr>
                <w:rFonts w:asciiTheme="majorBidi" w:hAnsiTheme="majorBidi" w:cstheme="majorBidi"/>
                <w:sz w:val="24"/>
                <w:szCs w:val="24"/>
              </w:rPr>
            </w:pPr>
            <w:r w:rsidRPr="006F4745">
              <w:rPr>
                <w:rFonts w:asciiTheme="majorBidi" w:hAnsiTheme="majorBidi" w:cstheme="majorBidi"/>
                <w:sz w:val="24"/>
                <w:szCs w:val="24"/>
              </w:rPr>
              <w:t>11-27</w:t>
            </w:r>
            <w:r w:rsidR="009913C6" w:rsidRPr="006F4745">
              <w:rPr>
                <w:rFonts w:asciiTheme="majorBidi" w:hAnsiTheme="majorBidi" w:cstheme="majorBidi"/>
                <w:sz w:val="24"/>
                <w:szCs w:val="24"/>
              </w:rPr>
              <w:t xml:space="preserve"> March 2021</w:t>
            </w:r>
          </w:p>
        </w:tc>
      </w:tr>
      <w:tr w:rsidR="007E5AB7" w:rsidRPr="006F4745" w:rsidTr="00C014C3">
        <w:trPr>
          <w:trHeight w:val="329"/>
        </w:trPr>
        <w:tc>
          <w:tcPr>
            <w:tcW w:w="3828" w:type="dxa"/>
          </w:tcPr>
          <w:p w:rsidR="007E5AB7" w:rsidRPr="006F4745" w:rsidRDefault="007E5AB7" w:rsidP="00C014C3">
            <w:pPr>
              <w:jc w:val="center"/>
              <w:rPr>
                <w:rFonts w:asciiTheme="majorBidi" w:hAnsiTheme="majorBidi" w:cstheme="majorBidi"/>
                <w:sz w:val="24"/>
                <w:szCs w:val="24"/>
              </w:rPr>
            </w:pPr>
            <w:r w:rsidRPr="006F4745">
              <w:rPr>
                <w:rFonts w:asciiTheme="majorBidi" w:hAnsiTheme="majorBidi" w:cstheme="majorBidi"/>
                <w:sz w:val="24"/>
                <w:szCs w:val="24"/>
              </w:rPr>
              <w:t>P.T.P</w:t>
            </w:r>
          </w:p>
        </w:tc>
        <w:tc>
          <w:tcPr>
            <w:tcW w:w="1984" w:type="dxa"/>
          </w:tcPr>
          <w:p w:rsidR="007E5AB7" w:rsidRPr="006F4745" w:rsidRDefault="007E5AB7" w:rsidP="00172D49">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7E5AB7" w:rsidRPr="006F4745" w:rsidRDefault="007E5AB7" w:rsidP="00172D49">
            <w:pPr>
              <w:tabs>
                <w:tab w:val="center" w:pos="1380"/>
              </w:tabs>
              <w:rPr>
                <w:rFonts w:asciiTheme="majorBidi" w:hAnsiTheme="majorBidi" w:cstheme="majorBidi"/>
                <w:sz w:val="24"/>
                <w:szCs w:val="24"/>
              </w:rPr>
            </w:pPr>
            <w:proofErr w:type="spellStart"/>
            <w:r w:rsidRPr="006F4745">
              <w:rPr>
                <w:rFonts w:asciiTheme="majorBidi" w:hAnsiTheme="majorBidi" w:cstheme="majorBidi"/>
                <w:sz w:val="24"/>
                <w:szCs w:val="24"/>
              </w:rPr>
              <w:t>Aien</w:t>
            </w:r>
            <w:proofErr w:type="spellEnd"/>
            <w:r w:rsidRPr="006F4745">
              <w:rPr>
                <w:rFonts w:asciiTheme="majorBidi" w:hAnsiTheme="majorBidi" w:cstheme="majorBidi"/>
                <w:sz w:val="24"/>
                <w:szCs w:val="24"/>
              </w:rPr>
              <w:t xml:space="preserve"> Shams university</w:t>
            </w:r>
          </w:p>
        </w:tc>
        <w:tc>
          <w:tcPr>
            <w:tcW w:w="1842" w:type="dxa"/>
          </w:tcPr>
          <w:p w:rsidR="007E5AB7" w:rsidRPr="006F4745" w:rsidRDefault="007E5AB7" w:rsidP="007E5AB7">
            <w:pPr>
              <w:jc w:val="center"/>
              <w:rPr>
                <w:rFonts w:asciiTheme="majorBidi" w:hAnsiTheme="majorBidi" w:cstheme="majorBidi"/>
                <w:sz w:val="24"/>
                <w:szCs w:val="24"/>
              </w:rPr>
            </w:pPr>
            <w:r w:rsidRPr="006F4745">
              <w:rPr>
                <w:rFonts w:asciiTheme="majorBidi" w:hAnsiTheme="majorBidi" w:cstheme="majorBidi"/>
                <w:sz w:val="24"/>
                <w:szCs w:val="24"/>
              </w:rPr>
              <w:t>8-16 April 2021</w:t>
            </w:r>
          </w:p>
        </w:tc>
      </w:tr>
      <w:tr w:rsidR="00121FFF" w:rsidRPr="006F4745" w:rsidTr="00C014C3">
        <w:trPr>
          <w:trHeight w:val="329"/>
        </w:trPr>
        <w:tc>
          <w:tcPr>
            <w:tcW w:w="3828"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The 7</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VATS workshop</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Online zoom</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18 March 2021</w:t>
            </w:r>
          </w:p>
        </w:tc>
      </w:tr>
      <w:tr w:rsidR="00121FFF" w:rsidRPr="006F4745" w:rsidTr="00C014C3">
        <w:trPr>
          <w:trHeight w:val="329"/>
        </w:trPr>
        <w:tc>
          <w:tcPr>
            <w:tcW w:w="3828"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How to peer review a review article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Tuesday 16 February, 2021</w:t>
            </w:r>
          </w:p>
        </w:tc>
      </w:tr>
      <w:tr w:rsidR="00121FFF" w:rsidRPr="006F4745" w:rsidTr="00C014C3">
        <w:trPr>
          <w:trHeight w:val="329"/>
        </w:trPr>
        <w:tc>
          <w:tcPr>
            <w:tcW w:w="3828"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What to expect from the Certified Peer Reviewer Course?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Tuesday 16 February, 2021</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Models of peer review</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Tuesday 16 February, 2021</w:t>
            </w:r>
          </w:p>
        </w:tc>
      </w:tr>
      <w:tr w:rsidR="00121FFF" w:rsidRPr="006F4745" w:rsidTr="00C014C3">
        <w:trPr>
          <w:trHeight w:val="329"/>
        </w:trPr>
        <w:tc>
          <w:tcPr>
            <w:tcW w:w="3828"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What is peer review? Why </w:t>
            </w:r>
            <w:proofErr w:type="gramStart"/>
            <w:r w:rsidRPr="006F4745">
              <w:rPr>
                <w:rFonts w:asciiTheme="majorBidi" w:hAnsiTheme="majorBidi" w:cstheme="majorBidi"/>
                <w:sz w:val="24"/>
                <w:szCs w:val="24"/>
              </w:rPr>
              <w:t>peer</w:t>
            </w:r>
            <w:proofErr w:type="gramEnd"/>
            <w:r w:rsidRPr="006F4745">
              <w:rPr>
                <w:rFonts w:asciiTheme="majorBidi" w:hAnsiTheme="majorBidi" w:cstheme="majorBidi"/>
                <w:sz w:val="24"/>
                <w:szCs w:val="24"/>
              </w:rPr>
              <w:t xml:space="preserve"> review?</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sz w:val="24"/>
                <w:szCs w:val="24"/>
              </w:rPr>
              <w:t>Tuesday 16 February, 2021</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 xml:space="preserve"> Professional Peer-review (V2):</w:t>
            </w:r>
          </w:p>
          <w:p w:rsidR="00121FFF" w:rsidRPr="006F4745" w:rsidRDefault="00121FFF" w:rsidP="00C014C3">
            <w:pPr>
              <w:rPr>
                <w:rFonts w:asciiTheme="majorBidi" w:hAnsiTheme="majorBidi" w:cstheme="majorBidi"/>
                <w:b/>
                <w:bCs/>
                <w:sz w:val="24"/>
                <w:szCs w:val="24"/>
              </w:rPr>
            </w:pPr>
            <w:r w:rsidRPr="006F4745">
              <w:rPr>
                <w:rFonts w:asciiTheme="majorBidi" w:eastAsiaTheme="minorHAnsi" w:hAnsiTheme="majorBidi" w:cstheme="majorBidi"/>
                <w:sz w:val="24"/>
                <w:szCs w:val="24"/>
                <w:lang w:eastAsia="en-US"/>
              </w:rPr>
              <w:t>(2) Professional post-submission peer-review</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color w:val="000000"/>
                <w:sz w:val="24"/>
                <w:szCs w:val="24"/>
              </w:rPr>
              <w:t xml:space="preserve"> </w:t>
            </w:r>
            <w:r w:rsidRPr="006F4745">
              <w:rPr>
                <w:rFonts w:asciiTheme="majorBidi" w:eastAsiaTheme="minorHAnsi" w:hAnsiTheme="majorBidi" w:cstheme="majorBidi"/>
                <w:sz w:val="24"/>
                <w:szCs w:val="24"/>
                <w:lang w:eastAsia="en-US"/>
              </w:rPr>
              <w:t>Monday, February 15, 2021</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Ethics responsibilities for peer reviewers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5</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2021</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Diversity in peer review</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5</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2021</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Transparency in peer review</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5</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2021</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Selecting Journals for Publishing using Scopus: CS Quartiles &amp;</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more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27 January 2021</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How to prepare a proposal for a review article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20 December 2020</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Research and scientific writing</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Workshop’s president</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25</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Introduction to Modern Knowledge Cycle: Enhancing Research</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Using Elsevier Solutions available on EKB</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24</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lastRenderedPageBreak/>
              <w:t>Authorship</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16</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Guide to reference managers: How to effectively manage your</w:t>
            </w:r>
          </w:p>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references</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13</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How to prepare your manuscript</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13</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Structuring your article correctly</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13</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10 tips for writing a truly terrible journal article</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12</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Plagiarism</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12</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How to review a manuscript</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12</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How to conduct evidence-based research</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Writing a persuasive cover letter for your manuscript</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How researchers store, share and use data</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Creating a good research data management plan</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How to manage and publish your research data</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Researcher Academy online</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11</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February 2020</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scientific publishing and Arabic impact factor</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22 October 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scientific writing from data collection to publishing</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hospital</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26</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-28</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December,2019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Recent advanced techniques for general analysis and green technology workshop</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Faculty of pharmacy-</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16 October 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Research ethics workshop</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Faculty of nursing-</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10 October 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tl/>
              </w:rPr>
            </w:pPr>
            <w:r w:rsidRPr="006F4745">
              <w:rPr>
                <w:rFonts w:asciiTheme="majorBidi" w:hAnsiTheme="majorBidi" w:cstheme="majorBidi"/>
                <w:sz w:val="24"/>
                <w:szCs w:val="24"/>
              </w:rPr>
              <w:t>The general educational workshop</w:t>
            </w:r>
          </w:p>
        </w:tc>
        <w:tc>
          <w:tcPr>
            <w:tcW w:w="1984" w:type="dxa"/>
          </w:tcPr>
          <w:p w:rsidR="00121FFF" w:rsidRPr="006F4745" w:rsidRDefault="00121FFF" w:rsidP="00C014C3">
            <w:pPr>
              <w:spacing w:line="276" w:lineRule="auto"/>
              <w:rPr>
                <w:rFonts w:asciiTheme="majorBidi" w:hAnsiTheme="majorBidi" w:cstheme="majorBidi"/>
                <w:sz w:val="24"/>
                <w:szCs w:val="24"/>
              </w:rPr>
            </w:pPr>
            <w:bookmarkStart w:id="26" w:name="OLE_LINK42"/>
            <w:bookmarkStart w:id="27" w:name="OLE_LINK43"/>
            <w:r w:rsidRPr="006F4745">
              <w:rPr>
                <w:rFonts w:asciiTheme="majorBidi" w:hAnsiTheme="majorBidi" w:cstheme="majorBidi"/>
                <w:sz w:val="24"/>
                <w:szCs w:val="24"/>
              </w:rPr>
              <w:t>attendance</w:t>
            </w:r>
            <w:bookmarkEnd w:id="26"/>
            <w:bookmarkEnd w:id="27"/>
          </w:p>
        </w:tc>
        <w:tc>
          <w:tcPr>
            <w:tcW w:w="326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Leader preparation institute in </w:t>
            </w:r>
            <w:proofErr w:type="spellStart"/>
            <w:r w:rsidRPr="006F4745">
              <w:rPr>
                <w:rFonts w:asciiTheme="majorBidi" w:hAnsiTheme="majorBidi" w:cstheme="majorBidi"/>
                <w:sz w:val="24"/>
                <w:szCs w:val="24"/>
              </w:rPr>
              <w:t>Helwan</w:t>
            </w:r>
            <w:proofErr w:type="spellEnd"/>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22-26 </w:t>
            </w:r>
            <w:bookmarkStart w:id="28" w:name="OLE_LINK49"/>
            <w:bookmarkStart w:id="29" w:name="OLE_LINK50"/>
            <w:r w:rsidRPr="006F4745">
              <w:rPr>
                <w:rFonts w:asciiTheme="majorBidi" w:hAnsiTheme="majorBidi" w:cstheme="majorBidi"/>
                <w:sz w:val="24"/>
                <w:szCs w:val="24"/>
              </w:rPr>
              <w:t>July 2019</w:t>
            </w:r>
            <w:bookmarkEnd w:id="28"/>
            <w:bookmarkEnd w:id="29"/>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Preparing a test item for health sector colleges</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The Measurement and Evaluation Center in the Higher Education Projects Management Unit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29-30 July 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lastRenderedPageBreak/>
              <w:t>ICU-imaging-sleep disorder-Allergen immunotherapy</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3-4 March,2019</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SciVal</w:t>
            </w:r>
            <w:proofErr w:type="spellEnd"/>
            <w:r w:rsidRPr="006F4745">
              <w:rPr>
                <w:rFonts w:asciiTheme="majorBidi" w:hAnsiTheme="majorBidi" w:cstheme="majorBidi"/>
                <w:sz w:val="24"/>
                <w:szCs w:val="24"/>
              </w:rPr>
              <w:t>: A tool for evidence-based research planning</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31 October,</w:t>
            </w:r>
            <w:r w:rsidRPr="006F4745">
              <w:rPr>
                <w:rFonts w:asciiTheme="majorBidi" w:hAnsiTheme="majorBidi" w:cstheme="majorBidi"/>
                <w:color w:val="646464"/>
                <w:sz w:val="24"/>
                <w:szCs w:val="24"/>
              </w:rPr>
              <w:t xml:space="preserve"> </w:t>
            </w:r>
            <w:r w:rsidRPr="006F4745">
              <w:rPr>
                <w:rFonts w:asciiTheme="majorBidi" w:hAnsiTheme="majorBidi" w:cstheme="majorBidi"/>
                <w:sz w:val="24"/>
                <w:szCs w:val="24"/>
              </w:rPr>
              <w:t>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Elsevier - EKB Tour</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(22/10 - 11/12) 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Mechanical ventilation</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15/12/2018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SPSS</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University,network</w:t>
            </w:r>
            <w:proofErr w:type="spellEnd"/>
            <w:r w:rsidRPr="006F4745">
              <w:rPr>
                <w:rFonts w:asciiTheme="majorBidi" w:hAnsiTheme="majorBidi" w:cstheme="majorBidi"/>
                <w:sz w:val="24"/>
                <w:szCs w:val="24"/>
              </w:rPr>
              <w:t xml:space="preserve"> building</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5-5/-12-5/2018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first critical care and emergency nursing department workshop under the title ”nursing care of mechanically ventilated patients”</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-Active participation</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"organizing committee"</w:t>
            </w:r>
          </w:p>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-Oral presentation</w:t>
            </w:r>
          </w:p>
        </w:tc>
        <w:tc>
          <w:tcPr>
            <w:tcW w:w="3261" w:type="dxa"/>
          </w:tcPr>
          <w:p w:rsidR="00121FFF" w:rsidRPr="006F4745" w:rsidRDefault="00121FFF" w:rsidP="00C014C3">
            <w:pPr>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1/4/2018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The workshop of  2</w:t>
            </w:r>
            <w:r w:rsidRPr="006F4745">
              <w:rPr>
                <w:rFonts w:asciiTheme="majorBidi" w:hAnsiTheme="majorBidi" w:cstheme="majorBidi"/>
                <w:sz w:val="24"/>
                <w:szCs w:val="24"/>
                <w:vertAlign w:val="superscript"/>
              </w:rPr>
              <w:t>nd</w:t>
            </w:r>
            <w:r w:rsidRPr="006F4745">
              <w:rPr>
                <w:rFonts w:asciiTheme="majorBidi" w:hAnsiTheme="majorBidi" w:cstheme="majorBidi"/>
                <w:sz w:val="24"/>
                <w:szCs w:val="24"/>
              </w:rPr>
              <w:t xml:space="preserve"> international conference of nursing administration under the title ”How to publish nursing research”</w:t>
            </w:r>
          </w:p>
        </w:tc>
        <w:tc>
          <w:tcPr>
            <w:tcW w:w="1984"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19-20 February 2018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mechanically ventilation”</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trainer</w:t>
            </w:r>
          </w:p>
        </w:tc>
        <w:tc>
          <w:tcPr>
            <w:tcW w:w="3261" w:type="dxa"/>
          </w:tcPr>
          <w:p w:rsidR="00121FFF" w:rsidRPr="006F4745" w:rsidRDefault="00121FFF" w:rsidP="00C014C3">
            <w:pPr>
              <w:tabs>
                <w:tab w:val="center" w:pos="1380"/>
              </w:tabs>
              <w:spacing w:line="276" w:lineRule="auto"/>
              <w:ind w:right="474"/>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25-30 September 2017</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the 1st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workshop in pain </w:t>
            </w:r>
            <w:proofErr w:type="spellStart"/>
            <w:r w:rsidRPr="006F4745">
              <w:rPr>
                <w:rFonts w:asciiTheme="majorBidi" w:hAnsiTheme="majorBidi" w:cstheme="majorBidi"/>
                <w:sz w:val="24"/>
                <w:szCs w:val="24"/>
              </w:rPr>
              <w:t>mangment</w:t>
            </w:r>
            <w:proofErr w:type="spellEnd"/>
            <w:r w:rsidRPr="006F4745">
              <w:rPr>
                <w:rFonts w:asciiTheme="majorBidi" w:hAnsiTheme="majorBidi" w:cstheme="majorBidi"/>
                <w:sz w:val="24"/>
                <w:szCs w:val="24"/>
              </w:rPr>
              <w:t xml:space="preserve"> under the title "interventional pain management"</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at 23 </w:t>
            </w:r>
            <w:proofErr w:type="spellStart"/>
            <w:r w:rsidRPr="006F4745">
              <w:rPr>
                <w:rFonts w:asciiTheme="majorBidi" w:hAnsiTheme="majorBidi" w:cstheme="majorBidi"/>
                <w:sz w:val="24"/>
                <w:szCs w:val="24"/>
              </w:rPr>
              <w:t>Jauuary</w:t>
            </w:r>
            <w:proofErr w:type="spellEnd"/>
            <w:r w:rsidRPr="006F4745">
              <w:rPr>
                <w:rFonts w:asciiTheme="majorBidi" w:hAnsiTheme="majorBidi" w:cstheme="majorBidi"/>
                <w:sz w:val="24"/>
                <w:szCs w:val="24"/>
              </w:rPr>
              <w:t xml:space="preserve"> 2017</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Basic ECG and ECG interpretation</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Hospital,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11 September 2017</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The 2</w:t>
            </w:r>
            <w:r w:rsidRPr="006F4745">
              <w:rPr>
                <w:rFonts w:asciiTheme="majorBidi" w:hAnsiTheme="majorBidi" w:cstheme="majorBidi"/>
                <w:sz w:val="24"/>
                <w:szCs w:val="24"/>
                <w:vertAlign w:val="superscript"/>
              </w:rPr>
              <w:t>nd</w:t>
            </w:r>
            <w:r w:rsidRPr="006F4745">
              <w:rPr>
                <w:rFonts w:asciiTheme="majorBidi" w:hAnsiTheme="majorBidi" w:cstheme="majorBidi"/>
                <w:sz w:val="24"/>
                <w:szCs w:val="24"/>
              </w:rPr>
              <w:t xml:space="preserve"> scientific day </w:t>
            </w:r>
            <w:proofErr w:type="spellStart"/>
            <w:r w:rsidRPr="006F4745">
              <w:rPr>
                <w:rFonts w:asciiTheme="majorBidi" w:hAnsiTheme="majorBidi" w:cstheme="majorBidi"/>
                <w:sz w:val="24"/>
                <w:szCs w:val="24"/>
              </w:rPr>
              <w:t>about"common</w:t>
            </w:r>
            <w:proofErr w:type="spellEnd"/>
            <w:r w:rsidRPr="006F4745">
              <w:rPr>
                <w:rFonts w:asciiTheme="majorBidi" w:hAnsiTheme="majorBidi" w:cstheme="majorBidi"/>
                <w:sz w:val="24"/>
                <w:szCs w:val="24"/>
              </w:rPr>
              <w:t xml:space="preserve"> Mistakes in nursing research"</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ind w:right="474"/>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15</w:t>
            </w:r>
            <w:r w:rsidRPr="006F4745">
              <w:rPr>
                <w:rFonts w:asciiTheme="majorBidi" w:hAnsiTheme="majorBidi" w:cstheme="majorBidi"/>
                <w:sz w:val="24"/>
                <w:szCs w:val="24"/>
                <w:vertAlign w:val="superscript"/>
              </w:rPr>
              <w:t>th</w:t>
            </w:r>
            <w:r w:rsidRPr="006F4745">
              <w:rPr>
                <w:rFonts w:asciiTheme="majorBidi" w:hAnsiTheme="majorBidi" w:cstheme="majorBidi"/>
                <w:sz w:val="24"/>
                <w:szCs w:val="24"/>
              </w:rPr>
              <w:t xml:space="preserve"> November, 2017</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 mechanically ventilation”</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trainer</w:t>
            </w:r>
          </w:p>
        </w:tc>
        <w:tc>
          <w:tcPr>
            <w:tcW w:w="3261" w:type="dxa"/>
          </w:tcPr>
          <w:p w:rsidR="00121FFF" w:rsidRPr="006F4745" w:rsidRDefault="00121FFF" w:rsidP="00C014C3">
            <w:pPr>
              <w:tabs>
                <w:tab w:val="center" w:pos="1380"/>
              </w:tabs>
              <w:spacing w:line="276" w:lineRule="auto"/>
              <w:ind w:right="474"/>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28-30 September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Pulmonary function and oxygen therapy workshops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18-23 July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Sleep medicine workshops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18-23 July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How to Design E-Courses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 xml:space="preserve">9-10 </w:t>
            </w:r>
            <w:proofErr w:type="spellStart"/>
            <w:r w:rsidRPr="006F4745">
              <w:rPr>
                <w:rFonts w:asciiTheme="majorBidi" w:hAnsiTheme="majorBidi" w:cstheme="majorBidi"/>
                <w:sz w:val="24"/>
                <w:szCs w:val="24"/>
              </w:rPr>
              <w:t>february</w:t>
            </w:r>
            <w:proofErr w:type="spellEnd"/>
            <w:r w:rsidRPr="006F4745">
              <w:rPr>
                <w:rFonts w:asciiTheme="majorBidi" w:hAnsiTheme="majorBidi" w:cstheme="majorBidi"/>
                <w:sz w:val="24"/>
                <w:szCs w:val="24"/>
              </w:rPr>
              <w:t xml:space="preserve">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"How to activate E-courses"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23-24 Februarys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How to compete for a research fund</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13-14 March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Advanced E-Learning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20-21 March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Analytical and creative thinking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1-3 June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Strategic planning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1-2 June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Advanced cardiac life support</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27 to 29 January 2016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Conference organization</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23-24 August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Time and conference management</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16-17 August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Credit hour system</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9-10 August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Research team management</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7-9 June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Quality standards in teaching 2</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21-22 June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Quality standards in teaching 1</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6-7 May 2014</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w:t>
            </w:r>
            <w:proofErr w:type="spellStart"/>
            <w:r w:rsidRPr="006F4745">
              <w:rPr>
                <w:rFonts w:asciiTheme="majorBidi" w:hAnsiTheme="majorBidi" w:cstheme="majorBidi"/>
                <w:sz w:val="24"/>
                <w:szCs w:val="24"/>
              </w:rPr>
              <w:t>Thoracoscope</w:t>
            </w:r>
            <w:proofErr w:type="spellEnd"/>
            <w:r w:rsidRPr="006F4745">
              <w:rPr>
                <w:rFonts w:asciiTheme="majorBidi" w:hAnsiTheme="majorBidi" w:cstheme="majorBidi"/>
                <w:sz w:val="24"/>
                <w:szCs w:val="24"/>
              </w:rPr>
              <w:t xml:space="preserve"> &amp; Bronchoscope"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medicine,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October 2012,</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"ICU"</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October 2012,</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"Sleep Medicine"</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October 2012</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"ECG"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October 2012</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"Nursing care for children undergoing cardiothoracic surgery"  in collaboration with international heart and chest foundation</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proofErr w:type="spellStart"/>
            <w:r w:rsidRPr="006F4745">
              <w:rPr>
                <w:rFonts w:asciiTheme="majorBidi" w:hAnsiTheme="majorBidi" w:cstheme="majorBidi"/>
                <w:sz w:val="24"/>
                <w:szCs w:val="24"/>
              </w:rPr>
              <w:t>Assuit</w:t>
            </w:r>
            <w:proofErr w:type="spellEnd"/>
            <w:r w:rsidRPr="006F4745">
              <w:rPr>
                <w:rFonts w:asciiTheme="majorBidi" w:hAnsiTheme="majorBidi" w:cstheme="majorBidi"/>
                <w:sz w:val="24"/>
                <w:szCs w:val="24"/>
              </w:rPr>
              <w:t xml:space="preserve"> University, Faculty of nursing,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20 /03-02 /4 /2010.</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Scientific publishing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1-3 January 2008</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New trends in teaching</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26-28</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May 2007</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Teaching for large numbers and mini-teaching</w:t>
            </w:r>
          </w:p>
          <w:p w:rsidR="00121FFF" w:rsidRPr="006F4745" w:rsidRDefault="00121FFF" w:rsidP="00C014C3">
            <w:pPr>
              <w:spacing w:line="276" w:lineRule="auto"/>
              <w:rPr>
                <w:rFonts w:asciiTheme="majorBidi" w:hAnsiTheme="majorBidi" w:cstheme="majorBidi"/>
                <w:sz w:val="24"/>
                <w:szCs w:val="24"/>
              </w:rPr>
            </w:pP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w:t>
            </w:r>
          </w:p>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April 2007</w:t>
            </w:r>
          </w:p>
        </w:tc>
      </w:tr>
      <w:tr w:rsidR="00121FFF" w:rsidRPr="006F4745" w:rsidTr="00C014C3">
        <w:trPr>
          <w:trHeight w:val="329"/>
        </w:trPr>
        <w:tc>
          <w:tcPr>
            <w:tcW w:w="3828" w:type="dxa"/>
          </w:tcPr>
          <w:p w:rsidR="00121FFF" w:rsidRPr="006F4745" w:rsidRDefault="00121FFF" w:rsidP="00C014C3">
            <w:pPr>
              <w:spacing w:line="276" w:lineRule="auto"/>
              <w:rPr>
                <w:rFonts w:asciiTheme="majorBidi" w:hAnsiTheme="majorBidi" w:cstheme="majorBidi"/>
                <w:sz w:val="24"/>
                <w:szCs w:val="24"/>
              </w:rPr>
            </w:pPr>
            <w:r w:rsidRPr="006F4745">
              <w:rPr>
                <w:rFonts w:asciiTheme="majorBidi" w:hAnsiTheme="majorBidi" w:cstheme="majorBidi"/>
                <w:sz w:val="24"/>
                <w:szCs w:val="24"/>
              </w:rPr>
              <w:t>"</w:t>
            </w:r>
            <w:proofErr w:type="spellStart"/>
            <w:r w:rsidRPr="006F4745">
              <w:rPr>
                <w:rFonts w:asciiTheme="majorBidi" w:hAnsiTheme="majorBidi" w:cstheme="majorBidi"/>
                <w:sz w:val="24"/>
                <w:szCs w:val="24"/>
              </w:rPr>
              <w:t>PharmPrep</w:t>
            </w:r>
            <w:proofErr w:type="spellEnd"/>
            <w:r w:rsidRPr="006F4745">
              <w:rPr>
                <w:rFonts w:asciiTheme="majorBidi" w:hAnsiTheme="majorBidi" w:cstheme="majorBidi"/>
                <w:sz w:val="24"/>
                <w:szCs w:val="24"/>
              </w:rPr>
              <w:t>" which includes:</w:t>
            </w:r>
          </w:p>
          <w:p w:rsidR="00121FFF" w:rsidRPr="006F4745" w:rsidRDefault="00121FFF" w:rsidP="00CF2323">
            <w:pPr>
              <w:numPr>
                <w:ilvl w:val="0"/>
                <w:numId w:val="8"/>
              </w:numPr>
              <w:spacing w:after="60" w:line="276" w:lineRule="auto"/>
              <w:rPr>
                <w:rFonts w:asciiTheme="majorBidi" w:hAnsiTheme="majorBidi" w:cstheme="majorBidi"/>
                <w:sz w:val="24"/>
                <w:szCs w:val="24"/>
              </w:rPr>
            </w:pPr>
            <w:r w:rsidRPr="006F4745">
              <w:rPr>
                <w:rFonts w:asciiTheme="majorBidi" w:hAnsiTheme="majorBidi" w:cstheme="majorBidi"/>
                <w:sz w:val="24"/>
                <w:szCs w:val="24"/>
              </w:rPr>
              <w:lastRenderedPageBreak/>
              <w:t>Some medical fields which closely related to the pharmacist in his pharmacy.</w:t>
            </w:r>
          </w:p>
          <w:p w:rsidR="00121FFF" w:rsidRPr="006F4745" w:rsidRDefault="00121FFF" w:rsidP="00CF2323">
            <w:pPr>
              <w:numPr>
                <w:ilvl w:val="0"/>
                <w:numId w:val="8"/>
              </w:numPr>
              <w:spacing w:after="60" w:line="276" w:lineRule="auto"/>
              <w:rPr>
                <w:rFonts w:asciiTheme="majorBidi" w:hAnsiTheme="majorBidi" w:cstheme="majorBidi"/>
                <w:sz w:val="24"/>
                <w:szCs w:val="24"/>
              </w:rPr>
            </w:pPr>
            <w:r w:rsidRPr="006F4745">
              <w:rPr>
                <w:rFonts w:asciiTheme="majorBidi" w:hAnsiTheme="majorBidi" w:cstheme="majorBidi"/>
                <w:sz w:val="24"/>
                <w:szCs w:val="24"/>
              </w:rPr>
              <w:t>Broad and concentrated course in Biochemistry</w:t>
            </w:r>
          </w:p>
          <w:p w:rsidR="00121FFF" w:rsidRPr="006F4745" w:rsidRDefault="00121FFF" w:rsidP="00CF2323">
            <w:pPr>
              <w:numPr>
                <w:ilvl w:val="0"/>
                <w:numId w:val="8"/>
              </w:numPr>
              <w:spacing w:after="60" w:line="276" w:lineRule="auto"/>
              <w:rPr>
                <w:rFonts w:asciiTheme="majorBidi" w:hAnsiTheme="majorBidi" w:cstheme="majorBidi"/>
                <w:sz w:val="24"/>
                <w:szCs w:val="24"/>
              </w:rPr>
            </w:pPr>
            <w:r w:rsidRPr="006F4745">
              <w:rPr>
                <w:rFonts w:asciiTheme="majorBidi" w:hAnsiTheme="majorBidi" w:cstheme="majorBidi"/>
                <w:sz w:val="24"/>
                <w:szCs w:val="24"/>
              </w:rPr>
              <w:t>Some important formulation for treating some common cases</w:t>
            </w:r>
          </w:p>
          <w:p w:rsidR="00121FFF" w:rsidRPr="006F4745" w:rsidRDefault="00121FFF" w:rsidP="00CF2323">
            <w:pPr>
              <w:numPr>
                <w:ilvl w:val="0"/>
                <w:numId w:val="8"/>
              </w:numPr>
              <w:spacing w:after="60" w:line="276" w:lineRule="auto"/>
              <w:rPr>
                <w:rFonts w:asciiTheme="majorBidi" w:hAnsiTheme="majorBidi" w:cstheme="majorBidi"/>
                <w:sz w:val="24"/>
                <w:szCs w:val="24"/>
              </w:rPr>
            </w:pPr>
            <w:r w:rsidRPr="006F4745">
              <w:rPr>
                <w:rFonts w:asciiTheme="majorBidi" w:hAnsiTheme="majorBidi" w:cstheme="majorBidi"/>
                <w:sz w:val="24"/>
                <w:szCs w:val="24"/>
              </w:rPr>
              <w:t>Dealing with emergency cases in the pharmacy</w:t>
            </w:r>
          </w:p>
          <w:p w:rsidR="00121FFF" w:rsidRPr="006F4745" w:rsidRDefault="00121FFF" w:rsidP="00C014C3">
            <w:pPr>
              <w:spacing w:line="276" w:lineRule="auto"/>
              <w:rPr>
                <w:rFonts w:asciiTheme="majorBidi" w:hAnsiTheme="majorBidi" w:cstheme="majorBidi"/>
                <w:sz w:val="24"/>
                <w:szCs w:val="24"/>
              </w:rPr>
            </w:pP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Al </w:t>
            </w:r>
            <w:proofErr w:type="spellStart"/>
            <w:r w:rsidRPr="006F4745">
              <w:rPr>
                <w:rFonts w:asciiTheme="majorBidi" w:hAnsiTheme="majorBidi" w:cstheme="majorBidi"/>
                <w:sz w:val="24"/>
                <w:szCs w:val="24"/>
              </w:rPr>
              <w:t>Azhar</w:t>
            </w:r>
            <w:proofErr w:type="spellEnd"/>
            <w:r w:rsidRPr="006F4745">
              <w:rPr>
                <w:rFonts w:asciiTheme="majorBidi" w:hAnsiTheme="majorBidi" w:cstheme="majorBidi"/>
                <w:sz w:val="24"/>
                <w:szCs w:val="24"/>
              </w:rPr>
              <w:t xml:space="preserve"> university and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w:t>
            </w:r>
            <w:r w:rsidRPr="006F4745">
              <w:rPr>
                <w:rFonts w:asciiTheme="majorBidi" w:hAnsiTheme="majorBidi" w:cstheme="majorBidi"/>
                <w:sz w:val="24"/>
                <w:szCs w:val="24"/>
              </w:rPr>
              <w:lastRenderedPageBreak/>
              <w:t>university "faculty of pharmacy and faculty of nursing"</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 xml:space="preserve">12/3 to </w:t>
            </w:r>
            <w:r w:rsidRPr="006F4745">
              <w:rPr>
                <w:rFonts w:asciiTheme="majorBidi" w:hAnsiTheme="majorBidi" w:cstheme="majorBidi"/>
                <w:sz w:val="24"/>
                <w:szCs w:val="24"/>
              </w:rPr>
              <w:lastRenderedPageBreak/>
              <w:t>22/3/2007</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lastRenderedPageBreak/>
              <w:t>Ethics and ethics of the profession</w:t>
            </w:r>
          </w:p>
          <w:p w:rsidR="00121FFF" w:rsidRPr="006F4745" w:rsidRDefault="00121FFF" w:rsidP="00C014C3">
            <w:pPr>
              <w:spacing w:line="276" w:lineRule="auto"/>
              <w:rPr>
                <w:rFonts w:asciiTheme="majorBidi" w:hAnsiTheme="majorBidi" w:cstheme="majorBidi"/>
                <w:sz w:val="24"/>
                <w:szCs w:val="24"/>
              </w:rPr>
            </w:pP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10-12 July 2006</w:t>
            </w:r>
          </w:p>
        </w:tc>
      </w:tr>
      <w:tr w:rsidR="00121FFF" w:rsidRPr="006F4745" w:rsidTr="00C014C3">
        <w:trPr>
          <w:trHeight w:val="329"/>
        </w:trPr>
        <w:tc>
          <w:tcPr>
            <w:tcW w:w="3828"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Thinking skills</w:t>
            </w: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1-3 July 2006</w:t>
            </w:r>
          </w:p>
        </w:tc>
      </w:tr>
      <w:tr w:rsidR="00121FFF" w:rsidRPr="006F4745" w:rsidTr="00C014C3">
        <w:trPr>
          <w:trHeight w:val="329"/>
        </w:trPr>
        <w:tc>
          <w:tcPr>
            <w:tcW w:w="3828" w:type="dxa"/>
          </w:tcPr>
          <w:p w:rsidR="00121FFF" w:rsidRPr="006F4745" w:rsidRDefault="00121FFF" w:rsidP="00C014C3">
            <w:pPr>
              <w:pStyle w:val="HTMLPreformatted"/>
              <w:shd w:val="clear" w:color="auto" w:fill="FFFFFF"/>
              <w:rPr>
                <w:rFonts w:asciiTheme="majorBidi" w:hAnsiTheme="majorBidi" w:cstheme="majorBidi"/>
                <w:spacing w:val="10"/>
                <w:sz w:val="24"/>
                <w:szCs w:val="24"/>
              </w:rPr>
            </w:pPr>
            <w:r w:rsidRPr="006F4745">
              <w:rPr>
                <w:rFonts w:asciiTheme="majorBidi" w:hAnsiTheme="majorBidi" w:cstheme="majorBidi"/>
                <w:spacing w:val="10"/>
                <w:sz w:val="24"/>
                <w:szCs w:val="24"/>
              </w:rPr>
              <w:t>Legal aspects of universities</w:t>
            </w:r>
          </w:p>
          <w:p w:rsidR="00121FFF" w:rsidRPr="006F4745" w:rsidRDefault="00121FFF" w:rsidP="00C014C3">
            <w:pPr>
              <w:spacing w:line="276" w:lineRule="auto"/>
              <w:rPr>
                <w:rFonts w:asciiTheme="majorBidi" w:hAnsiTheme="majorBidi" w:cstheme="majorBidi"/>
                <w:sz w:val="24"/>
                <w:szCs w:val="24"/>
              </w:rPr>
            </w:pP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3-5 June 2006</w:t>
            </w:r>
          </w:p>
        </w:tc>
      </w:tr>
      <w:tr w:rsidR="00121FFF" w:rsidRPr="006F4745" w:rsidTr="00C014C3">
        <w:trPr>
          <w:trHeight w:val="329"/>
        </w:trPr>
        <w:tc>
          <w:tcPr>
            <w:tcW w:w="3828" w:type="dxa"/>
          </w:tcPr>
          <w:p w:rsidR="00121FFF" w:rsidRPr="006F4745" w:rsidRDefault="00121FFF" w:rsidP="00C014C3">
            <w:pPr>
              <w:pStyle w:val="HTMLPreformatted"/>
              <w:shd w:val="clear" w:color="auto" w:fill="FFFFFF"/>
              <w:rPr>
                <w:rFonts w:asciiTheme="majorBidi" w:hAnsiTheme="majorBidi" w:cstheme="majorBidi"/>
                <w:spacing w:val="10"/>
                <w:sz w:val="24"/>
                <w:szCs w:val="24"/>
              </w:rPr>
            </w:pPr>
            <w:r w:rsidRPr="006F4745">
              <w:rPr>
                <w:rFonts w:asciiTheme="majorBidi" w:hAnsiTheme="majorBidi" w:cstheme="majorBidi"/>
                <w:spacing w:val="10"/>
                <w:sz w:val="24"/>
                <w:szCs w:val="24"/>
              </w:rPr>
              <w:t>Teacher Preparation Course</w:t>
            </w:r>
          </w:p>
          <w:p w:rsidR="00121FFF" w:rsidRPr="006F4745" w:rsidRDefault="00121FFF" w:rsidP="00C014C3">
            <w:pPr>
              <w:pStyle w:val="HTMLPreformatted"/>
              <w:shd w:val="clear" w:color="auto" w:fill="FFFFFF"/>
              <w:rPr>
                <w:rFonts w:asciiTheme="majorBidi" w:hAnsiTheme="majorBidi" w:cstheme="majorBidi"/>
                <w:spacing w:val="10"/>
                <w:sz w:val="24"/>
                <w:szCs w:val="24"/>
              </w:rPr>
            </w:pPr>
          </w:p>
        </w:tc>
        <w:tc>
          <w:tcPr>
            <w:tcW w:w="1984"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Attendance</w:t>
            </w:r>
          </w:p>
        </w:tc>
        <w:tc>
          <w:tcPr>
            <w:tcW w:w="3261" w:type="dxa"/>
          </w:tcPr>
          <w:p w:rsidR="00121FFF" w:rsidRPr="006F4745" w:rsidRDefault="00121FFF" w:rsidP="00C014C3">
            <w:pPr>
              <w:tabs>
                <w:tab w:val="center" w:pos="1380"/>
              </w:tabs>
              <w:spacing w:line="276" w:lineRule="auto"/>
              <w:rPr>
                <w:rFonts w:asciiTheme="majorBidi" w:hAnsiTheme="majorBidi" w:cstheme="majorBidi"/>
                <w:sz w:val="24"/>
                <w:szCs w:val="24"/>
              </w:rPr>
            </w:pPr>
            <w:r w:rsidRPr="006F4745">
              <w:rPr>
                <w:rFonts w:asciiTheme="majorBidi" w:hAnsiTheme="majorBidi" w:cstheme="majorBidi"/>
                <w:sz w:val="24"/>
                <w:szCs w:val="24"/>
              </w:rPr>
              <w:t xml:space="preserve">Main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 building,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Egypt</w:t>
            </w:r>
          </w:p>
        </w:tc>
        <w:tc>
          <w:tcPr>
            <w:tcW w:w="1842" w:type="dxa"/>
          </w:tcPr>
          <w:p w:rsidR="00121FFF" w:rsidRPr="006F4745" w:rsidRDefault="00121FFF" w:rsidP="00C014C3">
            <w:pPr>
              <w:rPr>
                <w:rFonts w:asciiTheme="majorBidi" w:hAnsiTheme="majorBidi" w:cstheme="majorBidi"/>
                <w:sz w:val="24"/>
                <w:szCs w:val="24"/>
              </w:rPr>
            </w:pPr>
            <w:r w:rsidRPr="006F4745">
              <w:rPr>
                <w:rFonts w:asciiTheme="majorBidi" w:hAnsiTheme="majorBidi" w:cstheme="majorBidi"/>
                <w:sz w:val="24"/>
                <w:szCs w:val="24"/>
              </w:rPr>
              <w:t>25/2/ to 8/3  2006</w:t>
            </w:r>
          </w:p>
        </w:tc>
      </w:tr>
    </w:tbl>
    <w:p w:rsidR="00121FFF" w:rsidRPr="006F4745" w:rsidRDefault="00121FFF" w:rsidP="00121FFF">
      <w:pPr>
        <w:jc w:val="center"/>
        <w:rPr>
          <w:rFonts w:asciiTheme="majorBidi" w:hAnsiTheme="majorBidi" w:cstheme="majorBidi"/>
          <w:sz w:val="24"/>
          <w:szCs w:val="24"/>
        </w:rPr>
      </w:pPr>
    </w:p>
    <w:p w:rsidR="00121FFF" w:rsidRPr="006F4745" w:rsidRDefault="00121FFF" w:rsidP="00121FFF">
      <w:pPr>
        <w:rPr>
          <w:rFonts w:asciiTheme="majorBidi" w:hAnsiTheme="majorBidi" w:cstheme="majorBidi"/>
          <w:b/>
          <w:bCs/>
          <w:sz w:val="24"/>
          <w:szCs w:val="24"/>
        </w:rPr>
      </w:pPr>
    </w:p>
    <w:p w:rsidR="006F4745" w:rsidRPr="006F4745" w:rsidRDefault="006F4745">
      <w:pPr>
        <w:rPr>
          <w:rFonts w:asciiTheme="majorBidi" w:hAnsiTheme="majorBidi" w:cstheme="majorBidi"/>
          <w:b/>
          <w:bCs/>
          <w:sz w:val="24"/>
          <w:szCs w:val="24"/>
        </w:rPr>
      </w:pPr>
      <w:r w:rsidRPr="006F4745">
        <w:rPr>
          <w:rFonts w:asciiTheme="majorBidi" w:hAnsiTheme="majorBidi" w:cstheme="majorBidi"/>
          <w:b/>
          <w:bCs/>
          <w:sz w:val="24"/>
          <w:szCs w:val="24"/>
        </w:rPr>
        <w:br w:type="page"/>
      </w:r>
    </w:p>
    <w:p w:rsidR="00121FFF" w:rsidRPr="000E6382" w:rsidRDefault="00121FFF" w:rsidP="00121FFF">
      <w:pPr>
        <w:jc w:val="center"/>
        <w:rPr>
          <w:rFonts w:asciiTheme="majorBidi" w:hAnsiTheme="majorBidi" w:cstheme="majorBidi"/>
          <w:sz w:val="32"/>
          <w:szCs w:val="32"/>
        </w:rPr>
      </w:pPr>
      <w:r w:rsidRPr="000E6382">
        <w:rPr>
          <w:rFonts w:asciiTheme="majorBidi" w:hAnsiTheme="majorBidi" w:cstheme="majorBidi"/>
          <w:b/>
          <w:bCs/>
          <w:sz w:val="32"/>
          <w:szCs w:val="32"/>
        </w:rPr>
        <w:lastRenderedPageBreak/>
        <w:t>Publications</w:t>
      </w:r>
    </w:p>
    <w:p w:rsidR="006F4745" w:rsidRPr="006F4745" w:rsidRDefault="006F4745" w:rsidP="00CF2323">
      <w:pPr>
        <w:pStyle w:val="ListParagraph"/>
        <w:numPr>
          <w:ilvl w:val="0"/>
          <w:numId w:val="15"/>
        </w:numPr>
        <w:spacing w:after="200" w:line="276" w:lineRule="auto"/>
        <w:jc w:val="center"/>
        <w:rPr>
          <w:rFonts w:asciiTheme="majorBidi" w:hAnsiTheme="majorBidi" w:cstheme="majorBidi"/>
          <w:b/>
          <w:bCs/>
          <w:sz w:val="32"/>
          <w:szCs w:val="32"/>
        </w:rPr>
      </w:pPr>
      <w:r w:rsidRPr="006F4745">
        <w:rPr>
          <w:rFonts w:asciiTheme="majorBidi" w:hAnsiTheme="majorBidi" w:cstheme="majorBidi"/>
          <w:b/>
          <w:bCs/>
          <w:sz w:val="32"/>
          <w:szCs w:val="32"/>
        </w:rPr>
        <w:t>Scopus</w:t>
      </w:r>
      <w:r w:rsidRPr="006F4745">
        <w:rPr>
          <w:rFonts w:asciiTheme="majorBidi" w:hAnsiTheme="majorBidi" w:cstheme="majorBidi" w:hint="cs"/>
          <w:b/>
          <w:bCs/>
          <w:sz w:val="32"/>
          <w:szCs w:val="32"/>
          <w:rtl/>
        </w:rPr>
        <w:t xml:space="preserve"> </w:t>
      </w:r>
      <w:r w:rsidRPr="006F4745">
        <w:rPr>
          <w:rFonts w:asciiTheme="majorBidi" w:hAnsiTheme="majorBidi" w:cstheme="majorBidi"/>
          <w:b/>
          <w:bCs/>
          <w:sz w:val="32"/>
          <w:szCs w:val="32"/>
        </w:rPr>
        <w:t>and web of science publications</w:t>
      </w:r>
    </w:p>
    <w:p w:rsidR="006F4745" w:rsidRPr="006F4745" w:rsidRDefault="006F4745" w:rsidP="006F4745"/>
    <w:tbl>
      <w:tblPr>
        <w:tblStyle w:val="TableGrid"/>
        <w:tblW w:w="10440" w:type="dxa"/>
        <w:tblInd w:w="-432" w:type="dxa"/>
        <w:tblLayout w:type="fixed"/>
        <w:tblLook w:val="04A0" w:firstRow="1" w:lastRow="0" w:firstColumn="1" w:lastColumn="0" w:noHBand="0" w:noVBand="1"/>
      </w:tblPr>
      <w:tblGrid>
        <w:gridCol w:w="4860"/>
        <w:gridCol w:w="2070"/>
        <w:gridCol w:w="2688"/>
        <w:gridCol w:w="822"/>
      </w:tblGrid>
      <w:tr w:rsidR="006F4745" w:rsidRPr="006F4745" w:rsidTr="004B58BA">
        <w:tc>
          <w:tcPr>
            <w:tcW w:w="4860" w:type="dxa"/>
          </w:tcPr>
          <w:p w:rsidR="006F4745" w:rsidRPr="0035686B" w:rsidRDefault="006F4745" w:rsidP="00B96449">
            <w:pPr>
              <w:rPr>
                <w:rFonts w:asciiTheme="majorBidi" w:eastAsia="Times New Roman" w:hAnsiTheme="majorBidi" w:cstheme="majorBidi"/>
                <w:sz w:val="24"/>
                <w:szCs w:val="24"/>
              </w:rPr>
            </w:pPr>
            <w:r w:rsidRPr="0035686B">
              <w:rPr>
                <w:rFonts w:asciiTheme="majorBidi" w:eastAsia="Times New Roman" w:hAnsiTheme="majorBidi" w:cstheme="majorBidi"/>
                <w:sz w:val="24"/>
                <w:szCs w:val="24"/>
              </w:rPr>
              <w:t>Research title</w:t>
            </w:r>
          </w:p>
        </w:tc>
        <w:tc>
          <w:tcPr>
            <w:tcW w:w="2070"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journal</w:t>
            </w:r>
          </w:p>
        </w:tc>
        <w:tc>
          <w:tcPr>
            <w:tcW w:w="2688"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Authors</w:t>
            </w:r>
          </w:p>
        </w:tc>
        <w:tc>
          <w:tcPr>
            <w:tcW w:w="822"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years</w:t>
            </w:r>
          </w:p>
        </w:tc>
      </w:tr>
      <w:tr w:rsidR="0035686B" w:rsidRPr="006F4745" w:rsidTr="004B58BA">
        <w:tc>
          <w:tcPr>
            <w:tcW w:w="4860" w:type="dxa"/>
          </w:tcPr>
          <w:p w:rsidR="0035686B" w:rsidRPr="0035686B" w:rsidRDefault="0035686B" w:rsidP="00CF2323">
            <w:pPr>
              <w:pStyle w:val="Default"/>
              <w:numPr>
                <w:ilvl w:val="0"/>
                <w:numId w:val="21"/>
              </w:numPr>
              <w:spacing w:line="360" w:lineRule="auto"/>
              <w:rPr>
                <w:rFonts w:asciiTheme="majorBidi" w:hAnsiTheme="majorBidi" w:cstheme="majorBidi"/>
                <w:lang w:eastAsia="zh-CN"/>
              </w:rPr>
            </w:pPr>
            <w:bookmarkStart w:id="30" w:name="_Hlk92025132"/>
            <w:r w:rsidRPr="0035686B">
              <w:rPr>
                <w:rFonts w:asciiTheme="majorBidi" w:eastAsia="Times New Roman" w:hAnsiTheme="majorBidi" w:cstheme="majorBidi"/>
                <w:color w:val="auto"/>
                <w:lang w:eastAsia="zh-CN"/>
              </w:rPr>
              <w:t>Short-term outcomes of neuromuscular electrical stimulation in critically ill patients</w:t>
            </w:r>
            <w:bookmarkEnd w:id="30"/>
          </w:p>
        </w:tc>
        <w:tc>
          <w:tcPr>
            <w:tcW w:w="2070" w:type="dxa"/>
          </w:tcPr>
          <w:p w:rsidR="0035686B" w:rsidRPr="006F4745" w:rsidRDefault="00EA3338" w:rsidP="00B96449">
            <w:pPr>
              <w:spacing w:before="100" w:beforeAutospacing="1" w:after="100" w:afterAutospacing="1"/>
              <w:outlineLvl w:val="1"/>
              <w:rPr>
                <w:rFonts w:asciiTheme="majorBidi" w:eastAsia="Times New Roman" w:hAnsiTheme="majorBidi" w:cstheme="majorBidi"/>
                <w:sz w:val="24"/>
                <w:szCs w:val="24"/>
              </w:rPr>
            </w:pPr>
            <w:r>
              <w:rPr>
                <w:rFonts w:asciiTheme="majorBidi" w:eastAsia="Times New Roman" w:hAnsiTheme="majorBidi" w:cstheme="majorBidi"/>
                <w:sz w:val="24"/>
                <w:szCs w:val="24"/>
              </w:rPr>
              <w:t>Critical care nursing quarterly</w:t>
            </w:r>
          </w:p>
        </w:tc>
        <w:tc>
          <w:tcPr>
            <w:tcW w:w="2688" w:type="dxa"/>
          </w:tcPr>
          <w:p w:rsidR="0035686B" w:rsidRPr="004B58BA" w:rsidRDefault="0035686B" w:rsidP="004B58BA">
            <w:pPr>
              <w:pStyle w:val="Default"/>
              <w:spacing w:line="480" w:lineRule="auto"/>
              <w:ind w:left="90" w:right="-810"/>
              <w:rPr>
                <w:rStyle w:val="typography"/>
                <w:rFonts w:eastAsiaTheme="minorEastAsia"/>
                <w:bdr w:val="none" w:sz="0" w:space="0" w:color="auto" w:frame="1"/>
                <w:shd w:val="clear" w:color="auto" w:fill="FFFFFF"/>
                <w:lang w:eastAsia="zh-CN"/>
              </w:rPr>
            </w:pPr>
            <w:proofErr w:type="spellStart"/>
            <w:r w:rsidRPr="004B58BA">
              <w:rPr>
                <w:rStyle w:val="typography"/>
                <w:rFonts w:eastAsiaTheme="minorEastAsia"/>
                <w:bdr w:val="none" w:sz="0" w:space="0" w:color="auto" w:frame="1"/>
                <w:shd w:val="clear" w:color="auto" w:fill="FFFFFF"/>
                <w:lang w:eastAsia="zh-CN"/>
              </w:rPr>
              <w:t>Ghada</w:t>
            </w:r>
            <w:proofErr w:type="spellEnd"/>
            <w:r w:rsidRPr="004B58BA">
              <w:rPr>
                <w:rStyle w:val="typography"/>
                <w:rFonts w:eastAsiaTheme="minorEastAsia"/>
                <w:bdr w:val="none" w:sz="0" w:space="0" w:color="auto" w:frame="1"/>
                <w:shd w:val="clear" w:color="auto" w:fill="FFFFFF"/>
                <w:lang w:eastAsia="zh-CN"/>
              </w:rPr>
              <w:t xml:space="preserve"> S.K. Mahran1</w:t>
            </w:r>
            <w:bookmarkStart w:id="31" w:name="_Hlk61200918"/>
            <w:r w:rsidRPr="004B58BA">
              <w:rPr>
                <w:rStyle w:val="typography"/>
                <w:rFonts w:eastAsiaTheme="minorEastAsia"/>
                <w:bdr w:val="none" w:sz="0" w:space="0" w:color="auto" w:frame="1"/>
                <w:shd w:val="clear" w:color="auto" w:fill="FFFFFF"/>
                <w:lang w:eastAsia="zh-CN"/>
              </w:rPr>
              <w:t>; MD</w:t>
            </w:r>
            <w:bookmarkEnd w:id="31"/>
            <w:r w:rsidRPr="004B58BA">
              <w:rPr>
                <w:rStyle w:val="typography"/>
                <w:rFonts w:eastAsiaTheme="minorEastAsia"/>
                <w:bdr w:val="none" w:sz="0" w:space="0" w:color="auto" w:frame="1"/>
                <w:shd w:val="clear" w:color="auto" w:fill="FFFFFF"/>
                <w:lang w:eastAsia="zh-CN"/>
              </w:rPr>
              <w:t xml:space="preserve">, </w:t>
            </w:r>
            <w:proofErr w:type="spellStart"/>
            <w:r w:rsidRPr="004B58BA">
              <w:rPr>
                <w:rStyle w:val="typography"/>
                <w:rFonts w:eastAsiaTheme="minorEastAsia"/>
                <w:bdr w:val="none" w:sz="0" w:space="0" w:color="auto" w:frame="1"/>
                <w:shd w:val="clear" w:color="auto" w:fill="FFFFFF"/>
                <w:lang w:eastAsia="zh-CN"/>
              </w:rPr>
              <w:t>Mogeda</w:t>
            </w:r>
            <w:proofErr w:type="spellEnd"/>
            <w:r w:rsidRPr="004B58BA">
              <w:rPr>
                <w:rStyle w:val="typography"/>
                <w:rFonts w:eastAsiaTheme="minorEastAsia"/>
                <w:bdr w:val="none" w:sz="0" w:space="0" w:color="auto" w:frame="1"/>
                <w:shd w:val="clear" w:color="auto" w:fill="FFFFFF"/>
                <w:lang w:eastAsia="zh-CN"/>
              </w:rPr>
              <w:t xml:space="preserve"> M. Mehany1; MD, </w:t>
            </w:r>
            <w:proofErr w:type="spellStart"/>
            <w:r w:rsidRPr="004B58BA">
              <w:rPr>
                <w:rStyle w:val="typography"/>
                <w:rFonts w:eastAsiaTheme="minorEastAsia"/>
                <w:bdr w:val="none" w:sz="0" w:space="0" w:color="auto" w:frame="1"/>
                <w:shd w:val="clear" w:color="auto" w:fill="FFFFFF"/>
                <w:lang w:eastAsia="zh-CN"/>
              </w:rPr>
              <w:t>Mostafa</w:t>
            </w:r>
            <w:proofErr w:type="spellEnd"/>
            <w:r w:rsidRPr="004B58BA">
              <w:rPr>
                <w:rStyle w:val="typography"/>
                <w:rFonts w:eastAsiaTheme="minorEastAsia"/>
                <w:bdr w:val="none" w:sz="0" w:space="0" w:color="auto" w:frame="1"/>
                <w:shd w:val="clear" w:color="auto" w:fill="FFFFFF"/>
                <w:lang w:eastAsia="zh-CN"/>
              </w:rPr>
              <w:t xml:space="preserve"> S. Abbas2; MD, </w:t>
            </w:r>
            <w:proofErr w:type="spellStart"/>
            <w:r w:rsidRPr="004B58BA">
              <w:rPr>
                <w:rStyle w:val="typography"/>
                <w:rFonts w:eastAsiaTheme="minorEastAsia"/>
                <w:bdr w:val="none" w:sz="0" w:space="0" w:color="auto" w:frame="1"/>
                <w:shd w:val="clear" w:color="auto" w:fill="FFFFFF"/>
                <w:lang w:eastAsia="zh-CN"/>
              </w:rPr>
              <w:t>Abd-ElRady</w:t>
            </w:r>
            <w:proofErr w:type="spellEnd"/>
            <w:r w:rsidRPr="004B58BA">
              <w:rPr>
                <w:rStyle w:val="typography"/>
                <w:rFonts w:eastAsiaTheme="minorEastAsia"/>
                <w:bdr w:val="none" w:sz="0" w:space="0" w:color="auto" w:frame="1"/>
                <w:shd w:val="clear" w:color="auto" w:fill="FFFFFF"/>
                <w:lang w:eastAsia="zh-CN"/>
              </w:rPr>
              <w:t xml:space="preserve"> Shehata2; MD, </w:t>
            </w:r>
            <w:proofErr w:type="spellStart"/>
            <w:r w:rsidRPr="004B58BA">
              <w:rPr>
                <w:rStyle w:val="typography"/>
                <w:rFonts w:eastAsiaTheme="minorEastAsia"/>
                <w:bdr w:val="none" w:sz="0" w:space="0" w:color="auto" w:frame="1"/>
                <w:shd w:val="clear" w:color="auto" w:fill="FFFFFF"/>
                <w:lang w:eastAsia="zh-CN"/>
              </w:rPr>
              <w:t>Azza</w:t>
            </w:r>
            <w:proofErr w:type="spellEnd"/>
            <w:r w:rsidRPr="004B58BA">
              <w:rPr>
                <w:rStyle w:val="typography"/>
                <w:rFonts w:eastAsiaTheme="minorEastAsia"/>
                <w:bdr w:val="none" w:sz="0" w:space="0" w:color="auto" w:frame="1"/>
                <w:shd w:val="clear" w:color="auto" w:fill="FFFFFF"/>
                <w:lang w:eastAsia="zh-CN"/>
              </w:rPr>
              <w:t xml:space="preserve"> S. AbdElhafeez3; MD, Ahmed A. Obiedallah4, MD, </w:t>
            </w:r>
            <w:proofErr w:type="spellStart"/>
            <w:r w:rsidRPr="004B58BA">
              <w:rPr>
                <w:rStyle w:val="typography"/>
                <w:rFonts w:eastAsiaTheme="minorEastAsia"/>
                <w:bdr w:val="none" w:sz="0" w:space="0" w:color="auto" w:frame="1"/>
                <w:shd w:val="clear" w:color="auto" w:fill="FFFFFF"/>
                <w:lang w:eastAsia="zh-CN"/>
              </w:rPr>
              <w:t>Sherif</w:t>
            </w:r>
            <w:proofErr w:type="spellEnd"/>
            <w:r w:rsidRPr="004B58BA">
              <w:rPr>
                <w:rStyle w:val="typography"/>
                <w:rFonts w:eastAsiaTheme="minorEastAsia"/>
                <w:bdr w:val="none" w:sz="0" w:space="0" w:color="auto" w:frame="1"/>
                <w:shd w:val="clear" w:color="auto" w:fill="FFFFFF"/>
                <w:lang w:eastAsia="zh-CN"/>
              </w:rPr>
              <w:t xml:space="preserve"> A. Mohamed*5; MD</w:t>
            </w:r>
          </w:p>
          <w:p w:rsidR="0035686B" w:rsidRPr="004B58BA" w:rsidRDefault="0035686B" w:rsidP="004B58BA">
            <w:pPr>
              <w:rPr>
                <w:rStyle w:val="typography"/>
                <w:bdr w:val="none" w:sz="0" w:space="0" w:color="auto" w:frame="1"/>
                <w:shd w:val="clear" w:color="auto" w:fill="FFFFFF"/>
              </w:rPr>
            </w:pPr>
          </w:p>
        </w:tc>
        <w:tc>
          <w:tcPr>
            <w:tcW w:w="822" w:type="dxa"/>
          </w:tcPr>
          <w:p w:rsidR="0035686B" w:rsidRPr="006F4745" w:rsidRDefault="004B58BA" w:rsidP="00B96449">
            <w:pPr>
              <w:rPr>
                <w:rFonts w:asciiTheme="majorBidi" w:hAnsiTheme="majorBidi" w:cstheme="majorBidi"/>
                <w:sz w:val="24"/>
                <w:szCs w:val="24"/>
              </w:rPr>
            </w:pPr>
            <w:r>
              <w:rPr>
                <w:rFonts w:asciiTheme="majorBidi" w:hAnsiTheme="majorBidi" w:cstheme="majorBidi"/>
                <w:sz w:val="24"/>
                <w:szCs w:val="24"/>
              </w:rPr>
              <w:t>In press 2023</w:t>
            </w:r>
          </w:p>
        </w:tc>
      </w:tr>
      <w:tr w:rsidR="004B58BA" w:rsidRPr="006F4745" w:rsidTr="004B58BA">
        <w:tc>
          <w:tcPr>
            <w:tcW w:w="4860" w:type="dxa"/>
          </w:tcPr>
          <w:p w:rsidR="004B58BA" w:rsidRPr="004B58BA" w:rsidRDefault="004B58BA" w:rsidP="00CF2323">
            <w:pPr>
              <w:pStyle w:val="ListParagraph"/>
              <w:numPr>
                <w:ilvl w:val="0"/>
                <w:numId w:val="21"/>
              </w:numPr>
              <w:autoSpaceDE w:val="0"/>
              <w:autoSpaceDN w:val="0"/>
              <w:adjustRightInd w:val="0"/>
              <w:spacing w:after="0" w:line="480" w:lineRule="auto"/>
              <w:ind w:right="-334"/>
              <w:rPr>
                <w:rFonts w:asciiTheme="majorBidi" w:hAnsiTheme="majorBidi" w:cstheme="majorBidi"/>
                <w:sz w:val="24"/>
                <w:szCs w:val="24"/>
              </w:rPr>
            </w:pPr>
            <w:r w:rsidRPr="004B58BA">
              <w:rPr>
                <w:rFonts w:asciiTheme="majorBidi" w:hAnsiTheme="majorBidi" w:cstheme="majorBidi"/>
                <w:sz w:val="24"/>
                <w:szCs w:val="24"/>
              </w:rPr>
              <w:t>Development of a discharge criteria checklist for COVID-19 patients from the intensive care unit</w:t>
            </w:r>
          </w:p>
        </w:tc>
        <w:tc>
          <w:tcPr>
            <w:tcW w:w="2070" w:type="dxa"/>
          </w:tcPr>
          <w:p w:rsidR="004B58BA" w:rsidRPr="006F4745" w:rsidRDefault="004B58BA" w:rsidP="00BE47BA">
            <w:pPr>
              <w:spacing w:before="100" w:beforeAutospacing="1" w:after="100" w:afterAutospacing="1"/>
              <w:outlineLvl w:val="1"/>
              <w:rPr>
                <w:rFonts w:asciiTheme="majorBidi" w:eastAsia="Times New Roman" w:hAnsiTheme="majorBidi" w:cstheme="majorBidi"/>
                <w:sz w:val="24"/>
                <w:szCs w:val="24"/>
              </w:rPr>
            </w:pPr>
            <w:r>
              <w:rPr>
                <w:rFonts w:asciiTheme="majorBidi" w:eastAsia="Times New Roman" w:hAnsiTheme="majorBidi" w:cstheme="majorBidi"/>
                <w:sz w:val="24"/>
                <w:szCs w:val="24"/>
              </w:rPr>
              <w:t>Critical care nursing quarterly</w:t>
            </w:r>
          </w:p>
        </w:tc>
        <w:tc>
          <w:tcPr>
            <w:tcW w:w="2688" w:type="dxa"/>
          </w:tcPr>
          <w:p w:rsidR="004B58BA" w:rsidRPr="004B58BA" w:rsidRDefault="004B58BA" w:rsidP="004B58BA">
            <w:pPr>
              <w:spacing w:line="360" w:lineRule="auto"/>
              <w:ind w:right="-694"/>
              <w:rPr>
                <w:rStyle w:val="typography"/>
                <w:rFonts w:asciiTheme="majorBidi" w:hAnsiTheme="majorBidi" w:cstheme="majorBidi"/>
                <w:sz w:val="24"/>
                <w:szCs w:val="24"/>
                <w:bdr w:val="none" w:sz="0" w:space="0" w:color="auto" w:frame="1"/>
                <w:shd w:val="clear" w:color="auto" w:fill="FFFFFF"/>
              </w:rPr>
            </w:pPr>
            <w:proofErr w:type="spellStart"/>
            <w:r w:rsidRPr="004B58BA">
              <w:rPr>
                <w:rStyle w:val="typography"/>
                <w:rFonts w:asciiTheme="majorBidi" w:hAnsiTheme="majorBidi" w:cstheme="majorBidi"/>
                <w:sz w:val="24"/>
                <w:szCs w:val="24"/>
                <w:bdr w:val="none" w:sz="0" w:space="0" w:color="auto" w:frame="1"/>
                <w:shd w:val="clear" w:color="auto" w:fill="FFFFFF"/>
              </w:rPr>
              <w:t>Ghada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SK Mahran1, MD, </w:t>
            </w:r>
            <w:proofErr w:type="spellStart"/>
            <w:r w:rsidRPr="004B58BA">
              <w:rPr>
                <w:rStyle w:val="typography"/>
                <w:rFonts w:asciiTheme="majorBidi" w:hAnsiTheme="majorBidi" w:cstheme="majorBidi"/>
                <w:sz w:val="24"/>
                <w:szCs w:val="24"/>
                <w:bdr w:val="none" w:sz="0" w:space="0" w:color="auto" w:frame="1"/>
                <w:shd w:val="clear" w:color="auto" w:fill="FFFFFF"/>
              </w:rPr>
              <w:t>Marzoka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A Gadallah2, </w:t>
            </w:r>
            <w:bookmarkStart w:id="32" w:name="_Hlk88248161"/>
            <w:r w:rsidRPr="004B58BA">
              <w:rPr>
                <w:rStyle w:val="typography"/>
                <w:rFonts w:asciiTheme="majorBidi" w:hAnsiTheme="majorBidi" w:cstheme="majorBidi"/>
                <w:sz w:val="24"/>
                <w:szCs w:val="24"/>
                <w:bdr w:val="none" w:sz="0" w:space="0" w:color="auto" w:frame="1"/>
                <w:shd w:val="clear" w:color="auto" w:fill="FFFFFF"/>
              </w:rPr>
              <w:t xml:space="preserve">MD, </w:t>
            </w:r>
            <w:proofErr w:type="spellStart"/>
            <w:r w:rsidRPr="004B58BA">
              <w:rPr>
                <w:rStyle w:val="typography"/>
                <w:rFonts w:asciiTheme="majorBidi" w:hAnsiTheme="majorBidi" w:cstheme="majorBidi"/>
                <w:sz w:val="24"/>
                <w:szCs w:val="24"/>
                <w:bdr w:val="none" w:sz="0" w:space="0" w:color="auto" w:frame="1"/>
                <w:shd w:val="clear" w:color="auto" w:fill="FFFFFF"/>
              </w:rPr>
              <w:t>Awatef</w:t>
            </w:r>
            <w:proofErr w:type="spellEnd"/>
            <w:r w:rsidRPr="004B58BA">
              <w:rPr>
                <w:rStyle w:val="typography"/>
                <w:rFonts w:asciiTheme="majorBidi" w:hAnsiTheme="majorBidi" w:cstheme="majorBidi"/>
                <w:sz w:val="24"/>
                <w:szCs w:val="24"/>
                <w:bdr w:val="none" w:sz="0" w:space="0" w:color="auto" w:frame="1"/>
                <w:shd w:val="clear" w:color="auto" w:fill="FFFFFF"/>
              </w:rPr>
              <w:t xml:space="preserve"> E Ahmed2</w:t>
            </w:r>
            <w:bookmarkEnd w:id="32"/>
            <w:r w:rsidRPr="004B58BA">
              <w:rPr>
                <w:rStyle w:val="typography"/>
                <w:rFonts w:asciiTheme="majorBidi" w:hAnsiTheme="majorBidi" w:cstheme="majorBidi"/>
                <w:sz w:val="24"/>
                <w:szCs w:val="24"/>
                <w:bdr w:val="none" w:sz="0" w:space="0" w:color="auto" w:frame="1"/>
                <w:shd w:val="clear" w:color="auto" w:fill="FFFFFF"/>
              </w:rPr>
              <w:t xml:space="preserve">, MD, </w:t>
            </w:r>
            <w:proofErr w:type="spellStart"/>
            <w:r w:rsidRPr="004B58BA">
              <w:rPr>
                <w:rStyle w:val="typography"/>
                <w:rFonts w:asciiTheme="majorBidi" w:hAnsiTheme="majorBidi" w:cstheme="majorBidi"/>
                <w:sz w:val="24"/>
                <w:szCs w:val="24"/>
                <w:bdr w:val="none" w:sz="0" w:space="0" w:color="auto" w:frame="1"/>
                <w:shd w:val="clear" w:color="auto" w:fill="FFFFFF"/>
              </w:rPr>
              <w:t>Warda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R Abouzied3, MD, </w:t>
            </w:r>
            <w:bookmarkStart w:id="33" w:name="_Hlk103948229"/>
            <w:r w:rsidRPr="004B58BA">
              <w:rPr>
                <w:rStyle w:val="typography"/>
                <w:rFonts w:asciiTheme="majorBidi" w:hAnsiTheme="majorBidi" w:cstheme="majorBidi"/>
                <w:sz w:val="24"/>
                <w:szCs w:val="24"/>
                <w:bdr w:val="none" w:sz="0" w:space="0" w:color="auto" w:frame="1"/>
                <w:shd w:val="clear" w:color="auto" w:fill="FFFFFF"/>
              </w:rPr>
              <w:t>Ahmed A. Obiedallah4</w:t>
            </w:r>
            <w:bookmarkEnd w:id="33"/>
            <w:r w:rsidRPr="004B58BA">
              <w:rPr>
                <w:rStyle w:val="typography"/>
                <w:rFonts w:asciiTheme="majorBidi" w:hAnsiTheme="majorBidi" w:cstheme="majorBidi"/>
                <w:sz w:val="24"/>
                <w:szCs w:val="24"/>
                <w:bdr w:val="none" w:sz="0" w:space="0" w:color="auto" w:frame="1"/>
                <w:shd w:val="clear" w:color="auto" w:fill="FFFFFF"/>
              </w:rPr>
              <w:t xml:space="preserve">, MD </w:t>
            </w:r>
            <w:proofErr w:type="spellStart"/>
            <w:r w:rsidRPr="004B58BA">
              <w:rPr>
                <w:rStyle w:val="typography"/>
                <w:rFonts w:asciiTheme="majorBidi" w:hAnsiTheme="majorBidi" w:cstheme="majorBidi"/>
                <w:sz w:val="24"/>
                <w:szCs w:val="24"/>
                <w:bdr w:val="none" w:sz="0" w:space="0" w:color="auto" w:frame="1"/>
                <w:shd w:val="clear" w:color="auto" w:fill="FFFFFF"/>
              </w:rPr>
              <w:t>Magdy</w:t>
            </w:r>
            <w:proofErr w:type="spellEnd"/>
            <w:r w:rsidRPr="004B58BA">
              <w:rPr>
                <w:rStyle w:val="typography"/>
                <w:rFonts w:asciiTheme="majorBidi" w:hAnsiTheme="majorBidi" w:cstheme="majorBidi"/>
                <w:sz w:val="24"/>
                <w:szCs w:val="24"/>
                <w:bdr w:val="none" w:sz="0" w:space="0" w:color="auto" w:frame="1"/>
                <w:shd w:val="clear" w:color="auto" w:fill="FFFFFF"/>
              </w:rPr>
              <w:t xml:space="preserve"> MM Sayed5, MD, </w:t>
            </w:r>
            <w:proofErr w:type="spellStart"/>
            <w:r w:rsidRPr="004B58BA">
              <w:rPr>
                <w:rStyle w:val="typography"/>
                <w:rFonts w:asciiTheme="majorBidi" w:hAnsiTheme="majorBidi" w:cstheme="majorBidi"/>
                <w:sz w:val="24"/>
                <w:szCs w:val="24"/>
                <w:bdr w:val="none" w:sz="0" w:space="0" w:color="auto" w:frame="1"/>
                <w:shd w:val="clear" w:color="auto" w:fill="FFFFFF"/>
              </w:rPr>
              <w:t>Mostafa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S Abbas5, MD, </w:t>
            </w:r>
            <w:proofErr w:type="spellStart"/>
            <w:r w:rsidRPr="004B58BA">
              <w:rPr>
                <w:rStyle w:val="typography"/>
                <w:rFonts w:asciiTheme="majorBidi" w:hAnsiTheme="majorBidi" w:cstheme="majorBidi"/>
                <w:sz w:val="24"/>
                <w:szCs w:val="24"/>
                <w:bdr w:val="none" w:sz="0" w:space="0" w:color="auto" w:frame="1"/>
                <w:shd w:val="clear" w:color="auto" w:fill="FFFFFF"/>
              </w:rPr>
              <w:t>Sherif</w:t>
            </w:r>
            <w:proofErr w:type="spellEnd"/>
            <w:r w:rsidRPr="004B58BA">
              <w:rPr>
                <w:rStyle w:val="typography"/>
                <w:rFonts w:asciiTheme="majorBidi" w:hAnsiTheme="majorBidi" w:cstheme="majorBidi"/>
                <w:sz w:val="24"/>
                <w:szCs w:val="24"/>
                <w:bdr w:val="none" w:sz="0" w:space="0" w:color="auto" w:frame="1"/>
                <w:shd w:val="clear" w:color="auto" w:fill="FFFFFF"/>
              </w:rPr>
              <w:t xml:space="preserve"> AA Mohamed6*, MD</w:t>
            </w:r>
          </w:p>
        </w:tc>
        <w:tc>
          <w:tcPr>
            <w:tcW w:w="822" w:type="dxa"/>
          </w:tcPr>
          <w:p w:rsidR="004B58BA" w:rsidRPr="006F4745" w:rsidRDefault="004B58BA" w:rsidP="00BE47BA">
            <w:pPr>
              <w:rPr>
                <w:rFonts w:asciiTheme="majorBidi" w:hAnsiTheme="majorBidi" w:cstheme="majorBidi"/>
                <w:sz w:val="24"/>
                <w:szCs w:val="24"/>
              </w:rPr>
            </w:pPr>
            <w:r>
              <w:rPr>
                <w:rFonts w:asciiTheme="majorBidi" w:hAnsiTheme="majorBidi" w:cstheme="majorBidi"/>
                <w:sz w:val="24"/>
                <w:szCs w:val="24"/>
              </w:rPr>
              <w:t>In press 2023</w:t>
            </w:r>
          </w:p>
        </w:tc>
      </w:tr>
      <w:tr w:rsidR="004B58BA" w:rsidRPr="006F4745" w:rsidTr="004B58BA">
        <w:tc>
          <w:tcPr>
            <w:tcW w:w="4860" w:type="dxa"/>
          </w:tcPr>
          <w:p w:rsidR="004B58BA" w:rsidRPr="004B58BA" w:rsidRDefault="004B58BA" w:rsidP="00CF2323">
            <w:pPr>
              <w:pStyle w:val="ListParagraph"/>
              <w:numPr>
                <w:ilvl w:val="0"/>
                <w:numId w:val="21"/>
              </w:numPr>
              <w:spacing w:after="0" w:line="480" w:lineRule="auto"/>
              <w:rPr>
                <w:rFonts w:asciiTheme="majorBidi" w:hAnsiTheme="majorBidi" w:cstheme="majorBidi"/>
                <w:spacing w:val="0"/>
                <w:sz w:val="24"/>
                <w:szCs w:val="24"/>
                <w:lang w:eastAsia="zh-CN"/>
              </w:rPr>
            </w:pPr>
            <w:r w:rsidRPr="004B58BA">
              <w:rPr>
                <w:rFonts w:asciiTheme="majorBidi" w:hAnsiTheme="majorBidi" w:cstheme="majorBidi"/>
                <w:sz w:val="24"/>
                <w:szCs w:val="24"/>
              </w:rPr>
              <w:t xml:space="preserve">Development and validation of a red flag prediction model for admission of COVID-19 patients to the intensive care unit </w:t>
            </w:r>
          </w:p>
        </w:tc>
        <w:tc>
          <w:tcPr>
            <w:tcW w:w="2070" w:type="dxa"/>
          </w:tcPr>
          <w:p w:rsidR="004B58BA" w:rsidRPr="006F4745" w:rsidRDefault="004B58BA" w:rsidP="00BE47BA">
            <w:pPr>
              <w:spacing w:before="100" w:beforeAutospacing="1" w:after="100" w:afterAutospacing="1"/>
              <w:outlineLvl w:val="1"/>
              <w:rPr>
                <w:rFonts w:asciiTheme="majorBidi" w:eastAsia="Times New Roman" w:hAnsiTheme="majorBidi" w:cstheme="majorBidi"/>
                <w:sz w:val="24"/>
                <w:szCs w:val="24"/>
              </w:rPr>
            </w:pPr>
            <w:r>
              <w:rPr>
                <w:rFonts w:asciiTheme="majorBidi" w:eastAsia="Times New Roman" w:hAnsiTheme="majorBidi" w:cstheme="majorBidi"/>
                <w:sz w:val="24"/>
                <w:szCs w:val="24"/>
              </w:rPr>
              <w:t>Critical care nursing quarterly</w:t>
            </w:r>
          </w:p>
        </w:tc>
        <w:tc>
          <w:tcPr>
            <w:tcW w:w="2688" w:type="dxa"/>
          </w:tcPr>
          <w:p w:rsidR="004B58BA" w:rsidRPr="004B58BA" w:rsidRDefault="004B58BA" w:rsidP="004B58BA">
            <w:pPr>
              <w:spacing w:line="360" w:lineRule="auto"/>
              <w:rPr>
                <w:rStyle w:val="typography"/>
                <w:rFonts w:asciiTheme="majorBidi" w:hAnsiTheme="majorBidi" w:cstheme="majorBidi"/>
                <w:sz w:val="24"/>
                <w:szCs w:val="24"/>
                <w:bdr w:val="none" w:sz="0" w:space="0" w:color="auto" w:frame="1"/>
                <w:shd w:val="clear" w:color="auto" w:fill="FFFFFF"/>
              </w:rPr>
            </w:pPr>
            <w:proofErr w:type="spellStart"/>
            <w:r w:rsidRPr="004B58BA">
              <w:rPr>
                <w:rStyle w:val="typography"/>
                <w:rFonts w:asciiTheme="majorBidi" w:hAnsiTheme="majorBidi" w:cstheme="majorBidi"/>
                <w:sz w:val="24"/>
                <w:szCs w:val="24"/>
                <w:bdr w:val="none" w:sz="0" w:space="0" w:color="auto" w:frame="1"/>
                <w:shd w:val="clear" w:color="auto" w:fill="FFFFFF"/>
              </w:rPr>
              <w:t>Ghada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SK Mahran1, MD, </w:t>
            </w:r>
            <w:proofErr w:type="spellStart"/>
            <w:r w:rsidRPr="004B58BA">
              <w:rPr>
                <w:rStyle w:val="typography"/>
                <w:rFonts w:asciiTheme="majorBidi" w:hAnsiTheme="majorBidi" w:cstheme="majorBidi"/>
                <w:sz w:val="24"/>
                <w:szCs w:val="24"/>
                <w:bdr w:val="none" w:sz="0" w:space="0" w:color="auto" w:frame="1"/>
                <w:shd w:val="clear" w:color="auto" w:fill="FFFFFF"/>
              </w:rPr>
              <w:t>Marzoka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A Gadallah2, MD, Mimi M Mekawy3, MD, </w:t>
            </w:r>
            <w:proofErr w:type="spellStart"/>
            <w:r w:rsidRPr="004B58BA">
              <w:rPr>
                <w:rStyle w:val="typography"/>
                <w:rFonts w:asciiTheme="majorBidi" w:hAnsiTheme="majorBidi" w:cstheme="majorBidi"/>
                <w:sz w:val="24"/>
                <w:szCs w:val="24"/>
                <w:bdr w:val="none" w:sz="0" w:space="0" w:color="auto" w:frame="1"/>
                <w:shd w:val="clear" w:color="auto" w:fill="FFFFFF"/>
              </w:rPr>
              <w:t>Sanaa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M Ahmed4, MD, </w:t>
            </w:r>
            <w:proofErr w:type="spellStart"/>
            <w:r w:rsidRPr="004B58BA">
              <w:rPr>
                <w:rStyle w:val="typography"/>
                <w:rFonts w:asciiTheme="majorBidi" w:hAnsiTheme="majorBidi" w:cstheme="majorBidi"/>
                <w:sz w:val="24"/>
                <w:szCs w:val="24"/>
                <w:bdr w:val="none" w:sz="0" w:space="0" w:color="auto" w:frame="1"/>
                <w:shd w:val="clear" w:color="auto" w:fill="FFFFFF"/>
              </w:rPr>
              <w:t>Magdy</w:t>
            </w:r>
            <w:proofErr w:type="spellEnd"/>
            <w:r w:rsidRPr="004B58BA">
              <w:rPr>
                <w:rStyle w:val="typography"/>
                <w:rFonts w:asciiTheme="majorBidi" w:hAnsiTheme="majorBidi" w:cstheme="majorBidi"/>
                <w:sz w:val="24"/>
                <w:szCs w:val="24"/>
                <w:bdr w:val="none" w:sz="0" w:space="0" w:color="auto" w:frame="1"/>
                <w:shd w:val="clear" w:color="auto" w:fill="FFFFFF"/>
              </w:rPr>
              <w:t xml:space="preserve"> MM Sayed5, MD , Ahmed A. Obiedallah6, MD, </w:t>
            </w:r>
            <w:proofErr w:type="spellStart"/>
            <w:r w:rsidRPr="004B58BA">
              <w:rPr>
                <w:rStyle w:val="typography"/>
                <w:rFonts w:asciiTheme="majorBidi" w:hAnsiTheme="majorBidi" w:cstheme="majorBidi"/>
                <w:sz w:val="24"/>
                <w:szCs w:val="24"/>
                <w:bdr w:val="none" w:sz="0" w:space="0" w:color="auto" w:frame="1"/>
                <w:shd w:val="clear" w:color="auto" w:fill="FFFFFF"/>
              </w:rPr>
              <w:t>Mostafa</w:t>
            </w:r>
            <w:proofErr w:type="spellEnd"/>
            <w:r w:rsidRPr="004B58BA">
              <w:rPr>
                <w:rStyle w:val="typography"/>
                <w:rFonts w:asciiTheme="majorBidi" w:hAnsiTheme="majorBidi" w:cstheme="majorBidi"/>
                <w:sz w:val="24"/>
                <w:szCs w:val="24"/>
                <w:bdr w:val="none" w:sz="0" w:space="0" w:color="auto" w:frame="1"/>
                <w:shd w:val="clear" w:color="auto" w:fill="FFFFFF"/>
              </w:rPr>
              <w:t xml:space="preserve"> S Abbas7, </w:t>
            </w:r>
            <w:r w:rsidRPr="004B58BA">
              <w:rPr>
                <w:rStyle w:val="typography"/>
                <w:rFonts w:asciiTheme="majorBidi" w:hAnsiTheme="majorBidi" w:cstheme="majorBidi"/>
                <w:sz w:val="24"/>
                <w:szCs w:val="24"/>
                <w:bdr w:val="none" w:sz="0" w:space="0" w:color="auto" w:frame="1"/>
                <w:shd w:val="clear" w:color="auto" w:fill="FFFFFF"/>
              </w:rPr>
              <w:lastRenderedPageBreak/>
              <w:t xml:space="preserve">MD, </w:t>
            </w:r>
            <w:proofErr w:type="spellStart"/>
            <w:r w:rsidRPr="004B58BA">
              <w:rPr>
                <w:rStyle w:val="typography"/>
                <w:rFonts w:asciiTheme="majorBidi" w:hAnsiTheme="majorBidi" w:cstheme="majorBidi"/>
                <w:sz w:val="24"/>
                <w:szCs w:val="24"/>
                <w:bdr w:val="none" w:sz="0" w:space="0" w:color="auto" w:frame="1"/>
                <w:shd w:val="clear" w:color="auto" w:fill="FFFFFF"/>
              </w:rPr>
              <w:t>Sherif</w:t>
            </w:r>
            <w:proofErr w:type="spellEnd"/>
            <w:r w:rsidRPr="004B58BA">
              <w:rPr>
                <w:rStyle w:val="typography"/>
                <w:rFonts w:asciiTheme="majorBidi" w:hAnsiTheme="majorBidi" w:cstheme="majorBidi"/>
                <w:sz w:val="24"/>
                <w:szCs w:val="24"/>
                <w:bdr w:val="none" w:sz="0" w:space="0" w:color="auto" w:frame="1"/>
                <w:shd w:val="clear" w:color="auto" w:fill="FFFFFF"/>
              </w:rPr>
              <w:t xml:space="preserve"> AA Mohamed8*, MD</w:t>
            </w:r>
          </w:p>
        </w:tc>
        <w:tc>
          <w:tcPr>
            <w:tcW w:w="822" w:type="dxa"/>
          </w:tcPr>
          <w:p w:rsidR="004B58BA" w:rsidRPr="006F4745" w:rsidRDefault="004B58BA" w:rsidP="00BE47BA">
            <w:pPr>
              <w:rPr>
                <w:rFonts w:asciiTheme="majorBidi" w:hAnsiTheme="majorBidi" w:cstheme="majorBidi"/>
                <w:sz w:val="24"/>
                <w:szCs w:val="24"/>
              </w:rPr>
            </w:pPr>
            <w:r>
              <w:rPr>
                <w:rFonts w:asciiTheme="majorBidi" w:hAnsiTheme="majorBidi" w:cstheme="majorBidi"/>
                <w:sz w:val="24"/>
                <w:szCs w:val="24"/>
              </w:rPr>
              <w:lastRenderedPageBreak/>
              <w:t>In press 2023</w:t>
            </w:r>
          </w:p>
        </w:tc>
      </w:tr>
      <w:tr w:rsidR="004B58BA" w:rsidRPr="006F4745" w:rsidTr="004B58BA">
        <w:tc>
          <w:tcPr>
            <w:tcW w:w="4860" w:type="dxa"/>
          </w:tcPr>
          <w:p w:rsidR="004B58BA" w:rsidRPr="004B58BA" w:rsidRDefault="0005417B" w:rsidP="00CF2323">
            <w:pPr>
              <w:pStyle w:val="ListParagraph"/>
              <w:numPr>
                <w:ilvl w:val="0"/>
                <w:numId w:val="21"/>
              </w:numPr>
              <w:spacing w:after="0" w:line="240" w:lineRule="auto"/>
              <w:rPr>
                <w:rFonts w:asciiTheme="majorBidi" w:hAnsiTheme="majorBidi" w:cstheme="majorBidi"/>
                <w:sz w:val="24"/>
                <w:szCs w:val="24"/>
              </w:rPr>
            </w:pPr>
            <w:hyperlink r:id="rId17" w:tooltip="Show document details" w:history="1">
              <w:r w:rsidR="004B58BA" w:rsidRPr="004B58BA">
                <w:rPr>
                  <w:rStyle w:val="Hyperlink"/>
                  <w:rFonts w:asciiTheme="majorBidi" w:eastAsiaTheme="majorEastAsia" w:hAnsiTheme="majorBidi"/>
                  <w:color w:val="auto"/>
                  <w:sz w:val="24"/>
                  <w:szCs w:val="24"/>
                  <w:u w:val="none"/>
                </w:rPr>
                <w:t>Development and validation of a daily assessment tool for critically ill patients</w:t>
              </w:r>
            </w:hyperlink>
          </w:p>
        </w:tc>
        <w:tc>
          <w:tcPr>
            <w:tcW w:w="2070" w:type="dxa"/>
          </w:tcPr>
          <w:p w:rsidR="004B58BA" w:rsidRPr="006F4745" w:rsidRDefault="004B58BA" w:rsidP="0035686B">
            <w:pPr>
              <w:spacing w:before="100" w:beforeAutospacing="1" w:after="100" w:afterAutospacing="1"/>
              <w:outlineLvl w:val="1"/>
              <w:rPr>
                <w:rFonts w:asciiTheme="majorBidi" w:eastAsia="Times New Roman" w:hAnsiTheme="majorBidi" w:cstheme="majorBidi"/>
                <w:sz w:val="24"/>
                <w:szCs w:val="24"/>
              </w:rPr>
            </w:pPr>
            <w:r w:rsidRPr="006F4745">
              <w:rPr>
                <w:rFonts w:asciiTheme="majorBidi" w:eastAsia="Times New Roman" w:hAnsiTheme="majorBidi" w:cstheme="majorBidi"/>
                <w:sz w:val="24"/>
                <w:szCs w:val="24"/>
              </w:rPr>
              <w:t>Critical Care</w:t>
            </w:r>
          </w:p>
        </w:tc>
        <w:tc>
          <w:tcPr>
            <w:tcW w:w="2688" w:type="dxa"/>
          </w:tcPr>
          <w:p w:rsidR="004B58BA" w:rsidRPr="006F4745" w:rsidRDefault="0005417B" w:rsidP="00B96449">
            <w:pPr>
              <w:rPr>
                <w:rFonts w:asciiTheme="majorBidi" w:hAnsiTheme="majorBidi" w:cstheme="majorBidi"/>
                <w:sz w:val="24"/>
                <w:szCs w:val="24"/>
              </w:rPr>
            </w:pPr>
            <w:hyperlink r:id="rId18" w:history="1">
              <w:proofErr w:type="spellStart"/>
              <w:r w:rsidR="004B58BA" w:rsidRPr="006F4745">
                <w:rPr>
                  <w:rStyle w:val="typography"/>
                  <w:rFonts w:asciiTheme="majorBidi" w:hAnsiTheme="majorBidi" w:cstheme="majorBidi"/>
                  <w:sz w:val="24"/>
                  <w:szCs w:val="24"/>
                  <w:bdr w:val="none" w:sz="0" w:space="0" w:color="auto" w:frame="1"/>
                  <w:shd w:val="clear" w:color="auto" w:fill="FFFFFF"/>
                </w:rPr>
                <w:t>Mahran</w:t>
              </w:r>
              <w:proofErr w:type="spellEnd"/>
              <w:r w:rsidR="004B58BA" w:rsidRPr="006F4745">
                <w:rPr>
                  <w:rStyle w:val="typography"/>
                  <w:rFonts w:asciiTheme="majorBidi" w:hAnsiTheme="majorBidi" w:cstheme="majorBidi"/>
                  <w:sz w:val="24"/>
                  <w:szCs w:val="24"/>
                  <w:bdr w:val="none" w:sz="0" w:space="0" w:color="auto" w:frame="1"/>
                  <w:shd w:val="clear" w:color="auto" w:fill="FFFFFF"/>
                </w:rPr>
                <w:t>, G.S.K.</w:t>
              </w:r>
            </w:hyperlink>
            <w:r w:rsidR="004B58BA" w:rsidRPr="006F4745">
              <w:rPr>
                <w:rFonts w:asciiTheme="majorBidi" w:hAnsiTheme="majorBidi" w:cstheme="majorBidi"/>
                <w:sz w:val="24"/>
                <w:szCs w:val="24"/>
                <w:shd w:val="clear" w:color="auto" w:fill="FFFFFF"/>
              </w:rPr>
              <w:t>, </w:t>
            </w:r>
            <w:proofErr w:type="spellStart"/>
            <w:r w:rsidR="004B58BA" w:rsidRPr="006F4745">
              <w:rPr>
                <w:rFonts w:asciiTheme="majorBidi" w:hAnsiTheme="majorBidi" w:cstheme="majorBidi"/>
                <w:sz w:val="24"/>
                <w:szCs w:val="24"/>
                <w:shd w:val="clear" w:color="auto" w:fill="FFFFFF"/>
              </w:rPr>
              <w:fldChar w:fldCharType="begin"/>
            </w:r>
            <w:r w:rsidR="004B58BA" w:rsidRPr="006F4745">
              <w:rPr>
                <w:rFonts w:asciiTheme="majorBidi" w:hAnsiTheme="majorBidi" w:cstheme="majorBidi"/>
                <w:sz w:val="24"/>
                <w:szCs w:val="24"/>
                <w:shd w:val="clear" w:color="auto" w:fill="FFFFFF"/>
              </w:rPr>
              <w:instrText xml:space="preserve"> HYPERLINK "https://www.scopus.com/authid/detail.uri?authorId=57262391000" </w:instrText>
            </w:r>
            <w:r w:rsidR="004B58BA" w:rsidRPr="006F4745">
              <w:rPr>
                <w:rFonts w:asciiTheme="majorBidi" w:hAnsiTheme="majorBidi" w:cstheme="majorBidi"/>
                <w:sz w:val="24"/>
                <w:szCs w:val="24"/>
                <w:shd w:val="clear" w:color="auto" w:fill="FFFFFF"/>
              </w:rPr>
              <w:fldChar w:fldCharType="separate"/>
            </w:r>
            <w:r w:rsidR="004B58BA" w:rsidRPr="006F4745">
              <w:rPr>
                <w:rStyle w:val="typography"/>
                <w:rFonts w:asciiTheme="majorBidi" w:hAnsiTheme="majorBidi" w:cstheme="majorBidi"/>
                <w:sz w:val="24"/>
                <w:szCs w:val="24"/>
                <w:bdr w:val="none" w:sz="0" w:space="0" w:color="auto" w:frame="1"/>
                <w:shd w:val="clear" w:color="auto" w:fill="FFFFFF"/>
              </w:rPr>
              <w:t>Tolba</w:t>
            </w:r>
            <w:proofErr w:type="spellEnd"/>
            <w:r w:rsidR="004B58BA" w:rsidRPr="006F4745">
              <w:rPr>
                <w:rStyle w:val="typography"/>
                <w:rFonts w:asciiTheme="majorBidi" w:hAnsiTheme="majorBidi" w:cstheme="majorBidi"/>
                <w:sz w:val="24"/>
                <w:szCs w:val="24"/>
                <w:bdr w:val="none" w:sz="0" w:space="0" w:color="auto" w:frame="1"/>
                <w:shd w:val="clear" w:color="auto" w:fill="FFFFFF"/>
              </w:rPr>
              <w:t>, A.A.</w:t>
            </w:r>
            <w:r w:rsidR="004B58BA" w:rsidRPr="006F4745">
              <w:rPr>
                <w:rFonts w:asciiTheme="majorBidi" w:hAnsiTheme="majorBidi" w:cstheme="majorBidi"/>
                <w:sz w:val="24"/>
                <w:szCs w:val="24"/>
                <w:shd w:val="clear" w:color="auto" w:fill="FFFFFF"/>
              </w:rPr>
              <w:fldChar w:fldCharType="end"/>
            </w:r>
            <w:r w:rsidR="004B58BA" w:rsidRPr="006F4745">
              <w:rPr>
                <w:rFonts w:asciiTheme="majorBidi" w:hAnsiTheme="majorBidi" w:cstheme="majorBidi"/>
                <w:sz w:val="24"/>
                <w:szCs w:val="24"/>
                <w:shd w:val="clear" w:color="auto" w:fill="FFFFFF"/>
              </w:rPr>
              <w:t>, </w:t>
            </w:r>
            <w:hyperlink r:id="rId19" w:history="1">
              <w:r w:rsidR="004B58BA" w:rsidRPr="006F4745">
                <w:rPr>
                  <w:rStyle w:val="typography"/>
                  <w:rFonts w:asciiTheme="majorBidi" w:hAnsiTheme="majorBidi" w:cstheme="majorBidi"/>
                  <w:sz w:val="24"/>
                  <w:szCs w:val="24"/>
                  <w:bdr w:val="none" w:sz="0" w:space="0" w:color="auto" w:frame="1"/>
                  <w:shd w:val="clear" w:color="auto" w:fill="FFFFFF"/>
                </w:rPr>
                <w:t>Abbas, M.S.</w:t>
              </w:r>
            </w:hyperlink>
            <w:r w:rsidR="004B58BA" w:rsidRPr="006F4745">
              <w:rPr>
                <w:rFonts w:asciiTheme="majorBidi" w:hAnsiTheme="majorBidi" w:cstheme="majorBidi"/>
                <w:sz w:val="24"/>
                <w:szCs w:val="24"/>
                <w:shd w:val="clear" w:color="auto" w:fill="FFFFFF"/>
              </w:rPr>
              <w:t>, </w:t>
            </w:r>
            <w:proofErr w:type="spellStart"/>
            <w:r w:rsidR="004B58BA" w:rsidRPr="006F4745">
              <w:rPr>
                <w:rFonts w:asciiTheme="majorBidi" w:hAnsiTheme="majorBidi" w:cstheme="majorBidi"/>
                <w:sz w:val="24"/>
                <w:szCs w:val="24"/>
                <w:shd w:val="clear" w:color="auto" w:fill="FFFFFF"/>
              </w:rPr>
              <w:fldChar w:fldCharType="begin"/>
            </w:r>
            <w:r w:rsidR="004B58BA" w:rsidRPr="006F4745">
              <w:rPr>
                <w:rFonts w:asciiTheme="majorBidi" w:hAnsiTheme="majorBidi" w:cstheme="majorBidi"/>
                <w:sz w:val="24"/>
                <w:szCs w:val="24"/>
                <w:shd w:val="clear" w:color="auto" w:fill="FFFFFF"/>
              </w:rPr>
              <w:instrText xml:space="preserve"> HYPERLINK "https://www.scopus.com/authid/detail.uri?authorId=57216860942" </w:instrText>
            </w:r>
            <w:r w:rsidR="004B58BA" w:rsidRPr="006F4745">
              <w:rPr>
                <w:rFonts w:asciiTheme="majorBidi" w:hAnsiTheme="majorBidi" w:cstheme="majorBidi"/>
                <w:sz w:val="24"/>
                <w:szCs w:val="24"/>
                <w:shd w:val="clear" w:color="auto" w:fill="FFFFFF"/>
              </w:rPr>
              <w:fldChar w:fldCharType="separate"/>
            </w:r>
            <w:r w:rsidR="004B58BA" w:rsidRPr="006F4745">
              <w:rPr>
                <w:rStyle w:val="typography"/>
                <w:rFonts w:asciiTheme="majorBidi" w:hAnsiTheme="majorBidi" w:cstheme="majorBidi"/>
                <w:sz w:val="24"/>
                <w:szCs w:val="24"/>
                <w:bdr w:val="none" w:sz="0" w:space="0" w:color="auto" w:frame="1"/>
                <w:shd w:val="clear" w:color="auto" w:fill="FFFFFF"/>
              </w:rPr>
              <w:t>Thabet</w:t>
            </w:r>
            <w:proofErr w:type="spellEnd"/>
            <w:r w:rsidR="004B58BA" w:rsidRPr="006F4745">
              <w:rPr>
                <w:rStyle w:val="typography"/>
                <w:rFonts w:asciiTheme="majorBidi" w:hAnsiTheme="majorBidi" w:cstheme="majorBidi"/>
                <w:sz w:val="24"/>
                <w:szCs w:val="24"/>
                <w:bdr w:val="none" w:sz="0" w:space="0" w:color="auto" w:frame="1"/>
                <w:shd w:val="clear" w:color="auto" w:fill="FFFFFF"/>
              </w:rPr>
              <w:t>, A.M.A.</w:t>
            </w:r>
            <w:r w:rsidR="004B58BA" w:rsidRPr="006F4745">
              <w:rPr>
                <w:rFonts w:asciiTheme="majorBidi" w:hAnsiTheme="majorBidi" w:cstheme="majorBidi"/>
                <w:sz w:val="24"/>
                <w:szCs w:val="24"/>
                <w:shd w:val="clear" w:color="auto" w:fill="FFFFFF"/>
              </w:rPr>
              <w:fldChar w:fldCharType="end"/>
            </w:r>
          </w:p>
        </w:tc>
        <w:tc>
          <w:tcPr>
            <w:tcW w:w="822" w:type="dxa"/>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2021</w:t>
            </w:r>
          </w:p>
        </w:tc>
      </w:tr>
      <w:tr w:rsidR="004B58BA" w:rsidRPr="006F4745" w:rsidTr="004B58BA">
        <w:tc>
          <w:tcPr>
            <w:tcW w:w="4860" w:type="dxa"/>
          </w:tcPr>
          <w:p w:rsidR="004B58BA" w:rsidRPr="004B58BA" w:rsidRDefault="0005417B" w:rsidP="00CF2323">
            <w:pPr>
              <w:pStyle w:val="ListParagraph"/>
              <w:numPr>
                <w:ilvl w:val="0"/>
                <w:numId w:val="21"/>
              </w:numPr>
              <w:spacing w:after="0" w:line="240" w:lineRule="auto"/>
              <w:rPr>
                <w:rFonts w:asciiTheme="majorBidi" w:hAnsiTheme="majorBidi" w:cstheme="majorBidi"/>
                <w:sz w:val="24"/>
                <w:szCs w:val="24"/>
              </w:rPr>
            </w:pPr>
            <w:hyperlink r:id="rId20" w:tooltip="Show document details" w:history="1">
              <w:r w:rsidR="004B58BA" w:rsidRPr="004B58BA">
                <w:rPr>
                  <w:rStyle w:val="Hyperlink"/>
                  <w:rFonts w:asciiTheme="majorBidi" w:eastAsiaTheme="majorEastAsia" w:hAnsiTheme="majorBidi"/>
                  <w:color w:val="auto"/>
                  <w:sz w:val="24"/>
                  <w:szCs w:val="24"/>
                  <w:u w:val="none"/>
                </w:rPr>
                <w:t>Effect of eye masks on pain and sleep quality in patients undergoing cardiac surgery: A randomized controlled trial</w:t>
              </w:r>
            </w:hyperlink>
          </w:p>
        </w:tc>
        <w:tc>
          <w:tcPr>
            <w:tcW w:w="2070" w:type="dxa"/>
          </w:tcPr>
          <w:p w:rsidR="004B58BA" w:rsidRPr="006F4745" w:rsidRDefault="0005417B" w:rsidP="00B96449">
            <w:pPr>
              <w:rPr>
                <w:rFonts w:asciiTheme="majorBidi" w:hAnsiTheme="majorBidi" w:cstheme="majorBidi"/>
                <w:sz w:val="24"/>
                <w:szCs w:val="24"/>
              </w:rPr>
            </w:pPr>
            <w:hyperlink r:id="rId21" w:tooltip="Show document details" w:history="1">
              <w:r w:rsidR="004B58BA" w:rsidRPr="006F4745">
                <w:rPr>
                  <w:rStyle w:val="linktext"/>
                  <w:rFonts w:asciiTheme="majorBidi" w:hAnsiTheme="majorBidi" w:cstheme="majorBidi"/>
                  <w:sz w:val="24"/>
                  <w:szCs w:val="24"/>
                  <w:shd w:val="clear" w:color="auto" w:fill="FFFFFF"/>
                </w:rPr>
                <w:t>Critical Care Nurse</w:t>
              </w:r>
            </w:hyperlink>
            <w:r w:rsidR="004B58BA" w:rsidRPr="006F4745">
              <w:rPr>
                <w:rFonts w:asciiTheme="majorBidi" w:hAnsiTheme="majorBidi" w:cstheme="majorBidi"/>
                <w:sz w:val="24"/>
                <w:szCs w:val="24"/>
                <w:shd w:val="clear" w:color="auto" w:fill="FFFFFF"/>
              </w:rPr>
              <w:t>, </w:t>
            </w:r>
            <w:r w:rsidR="004B58BA" w:rsidRPr="006F4745">
              <w:rPr>
                <w:rStyle w:val="text-meta"/>
                <w:rFonts w:asciiTheme="majorBidi" w:hAnsiTheme="majorBidi" w:cstheme="majorBidi"/>
                <w:sz w:val="24"/>
                <w:szCs w:val="24"/>
                <w:shd w:val="clear" w:color="auto" w:fill="FFFFFF"/>
              </w:rPr>
              <w:t>2020, 40(1), pp. 27–35</w:t>
            </w:r>
          </w:p>
        </w:tc>
        <w:tc>
          <w:tcPr>
            <w:tcW w:w="2688" w:type="dxa"/>
          </w:tcPr>
          <w:p w:rsidR="004B58BA" w:rsidRPr="006F4745" w:rsidRDefault="0005417B" w:rsidP="00B96449">
            <w:pPr>
              <w:rPr>
                <w:rFonts w:asciiTheme="majorBidi" w:hAnsiTheme="majorBidi" w:cstheme="majorBidi"/>
                <w:sz w:val="24"/>
                <w:szCs w:val="24"/>
              </w:rPr>
            </w:pPr>
            <w:hyperlink r:id="rId22" w:history="1">
              <w:proofErr w:type="spellStart"/>
              <w:r w:rsidR="004B58BA" w:rsidRPr="006F4745">
                <w:rPr>
                  <w:rStyle w:val="typography"/>
                  <w:rFonts w:asciiTheme="majorBidi" w:hAnsiTheme="majorBidi" w:cstheme="majorBidi"/>
                  <w:sz w:val="24"/>
                  <w:szCs w:val="24"/>
                  <w:bdr w:val="none" w:sz="0" w:space="0" w:color="auto" w:frame="1"/>
                  <w:shd w:val="clear" w:color="auto" w:fill="FFFFFF"/>
                </w:rPr>
                <w:t>Mahran</w:t>
              </w:r>
              <w:proofErr w:type="spellEnd"/>
              <w:r w:rsidR="004B58BA" w:rsidRPr="006F4745">
                <w:rPr>
                  <w:rStyle w:val="typography"/>
                  <w:rFonts w:asciiTheme="majorBidi" w:hAnsiTheme="majorBidi" w:cstheme="majorBidi"/>
                  <w:sz w:val="24"/>
                  <w:szCs w:val="24"/>
                  <w:bdr w:val="none" w:sz="0" w:space="0" w:color="auto" w:frame="1"/>
                  <w:shd w:val="clear" w:color="auto" w:fill="FFFFFF"/>
                </w:rPr>
                <w:t>, G.S.</w:t>
              </w:r>
            </w:hyperlink>
            <w:r w:rsidR="004B58BA" w:rsidRPr="006F4745">
              <w:rPr>
                <w:rFonts w:asciiTheme="majorBidi" w:hAnsiTheme="majorBidi" w:cstheme="majorBidi"/>
                <w:sz w:val="24"/>
                <w:szCs w:val="24"/>
                <w:shd w:val="clear" w:color="auto" w:fill="FFFFFF"/>
              </w:rPr>
              <w:t>, </w:t>
            </w:r>
            <w:hyperlink r:id="rId23" w:history="1">
              <w:r w:rsidR="004B58BA" w:rsidRPr="006F4745">
                <w:rPr>
                  <w:rStyle w:val="typography"/>
                  <w:rFonts w:asciiTheme="majorBidi" w:hAnsiTheme="majorBidi" w:cstheme="majorBidi"/>
                  <w:sz w:val="24"/>
                  <w:szCs w:val="24"/>
                  <w:bdr w:val="none" w:sz="0" w:space="0" w:color="auto" w:frame="1"/>
                  <w:shd w:val="clear" w:color="auto" w:fill="FFFFFF"/>
                </w:rPr>
                <w:t>Leach, M.J.</w:t>
              </w:r>
            </w:hyperlink>
            <w:r w:rsidR="004B58BA" w:rsidRPr="006F4745">
              <w:rPr>
                <w:rFonts w:asciiTheme="majorBidi" w:hAnsiTheme="majorBidi" w:cstheme="majorBidi"/>
                <w:sz w:val="24"/>
                <w:szCs w:val="24"/>
                <w:shd w:val="clear" w:color="auto" w:fill="FFFFFF"/>
              </w:rPr>
              <w:t>, </w:t>
            </w:r>
            <w:hyperlink r:id="rId24" w:history="1">
              <w:r w:rsidR="004B58BA" w:rsidRPr="006F4745">
                <w:rPr>
                  <w:rStyle w:val="typography"/>
                  <w:rFonts w:asciiTheme="majorBidi" w:hAnsiTheme="majorBidi" w:cstheme="majorBidi"/>
                  <w:sz w:val="24"/>
                  <w:szCs w:val="24"/>
                  <w:bdr w:val="none" w:sz="0" w:space="0" w:color="auto" w:frame="1"/>
                  <w:shd w:val="clear" w:color="auto" w:fill="FFFFFF"/>
                </w:rPr>
                <w:t>Abbas, M.S.</w:t>
              </w:r>
            </w:hyperlink>
            <w:r w:rsidR="004B58BA" w:rsidRPr="006F4745">
              <w:rPr>
                <w:rFonts w:asciiTheme="majorBidi" w:hAnsiTheme="majorBidi" w:cstheme="majorBidi"/>
                <w:sz w:val="24"/>
                <w:szCs w:val="24"/>
                <w:shd w:val="clear" w:color="auto" w:fill="FFFFFF"/>
              </w:rPr>
              <w:t>, </w:t>
            </w:r>
            <w:hyperlink r:id="rId25" w:history="1">
              <w:r w:rsidR="004B58BA" w:rsidRPr="006F4745">
                <w:rPr>
                  <w:rStyle w:val="typography"/>
                  <w:rFonts w:asciiTheme="majorBidi" w:hAnsiTheme="majorBidi" w:cstheme="majorBidi"/>
                  <w:sz w:val="24"/>
                  <w:szCs w:val="24"/>
                  <w:bdr w:val="none" w:sz="0" w:space="0" w:color="auto" w:frame="1"/>
                  <w:shd w:val="clear" w:color="auto" w:fill="FFFFFF"/>
                </w:rPr>
                <w:t>Abbas, A.M.</w:t>
              </w:r>
            </w:hyperlink>
            <w:r w:rsidR="004B58BA" w:rsidRPr="006F4745">
              <w:rPr>
                <w:rFonts w:asciiTheme="majorBidi" w:hAnsiTheme="majorBidi" w:cstheme="majorBidi"/>
                <w:sz w:val="24"/>
                <w:szCs w:val="24"/>
                <w:shd w:val="clear" w:color="auto" w:fill="FFFFFF"/>
              </w:rPr>
              <w:t>, </w:t>
            </w:r>
            <w:proofErr w:type="spellStart"/>
            <w:r w:rsidR="004B58BA" w:rsidRPr="006F4745">
              <w:rPr>
                <w:rFonts w:asciiTheme="majorBidi" w:hAnsiTheme="majorBidi" w:cstheme="majorBidi"/>
                <w:sz w:val="24"/>
                <w:szCs w:val="24"/>
                <w:shd w:val="clear" w:color="auto" w:fill="FFFFFF"/>
              </w:rPr>
              <w:fldChar w:fldCharType="begin"/>
            </w:r>
            <w:r w:rsidR="004B58BA" w:rsidRPr="006F4745">
              <w:rPr>
                <w:rFonts w:asciiTheme="majorBidi" w:hAnsiTheme="majorBidi" w:cstheme="majorBidi"/>
                <w:sz w:val="24"/>
                <w:szCs w:val="24"/>
                <w:shd w:val="clear" w:color="auto" w:fill="FFFFFF"/>
              </w:rPr>
              <w:instrText xml:space="preserve"> HYPERLINK "https://www.scopus.com/authid/detail.uri?authorId=57214589541" </w:instrText>
            </w:r>
            <w:r w:rsidR="004B58BA" w:rsidRPr="006F4745">
              <w:rPr>
                <w:rFonts w:asciiTheme="majorBidi" w:hAnsiTheme="majorBidi" w:cstheme="majorBidi"/>
                <w:sz w:val="24"/>
                <w:szCs w:val="24"/>
                <w:shd w:val="clear" w:color="auto" w:fill="FFFFFF"/>
              </w:rPr>
              <w:fldChar w:fldCharType="separate"/>
            </w:r>
            <w:r w:rsidR="004B58BA" w:rsidRPr="006F4745">
              <w:rPr>
                <w:rStyle w:val="typography"/>
                <w:rFonts w:asciiTheme="majorBidi" w:hAnsiTheme="majorBidi" w:cstheme="majorBidi"/>
                <w:sz w:val="24"/>
                <w:szCs w:val="24"/>
                <w:bdr w:val="none" w:sz="0" w:space="0" w:color="auto" w:frame="1"/>
                <w:shd w:val="clear" w:color="auto" w:fill="FFFFFF"/>
              </w:rPr>
              <w:t>Ghoneim</w:t>
            </w:r>
            <w:proofErr w:type="spellEnd"/>
            <w:r w:rsidR="004B58BA" w:rsidRPr="006F4745">
              <w:rPr>
                <w:rStyle w:val="typography"/>
                <w:rFonts w:asciiTheme="majorBidi" w:hAnsiTheme="majorBidi" w:cstheme="majorBidi"/>
                <w:sz w:val="24"/>
                <w:szCs w:val="24"/>
                <w:bdr w:val="none" w:sz="0" w:space="0" w:color="auto" w:frame="1"/>
                <w:shd w:val="clear" w:color="auto" w:fill="FFFFFF"/>
              </w:rPr>
              <w:t>, A.M.</w:t>
            </w:r>
            <w:r w:rsidR="004B58BA" w:rsidRPr="006F4745">
              <w:rPr>
                <w:rFonts w:asciiTheme="majorBidi" w:hAnsiTheme="majorBidi" w:cstheme="majorBidi"/>
                <w:sz w:val="24"/>
                <w:szCs w:val="24"/>
                <w:shd w:val="clear" w:color="auto" w:fill="FFFFFF"/>
              </w:rPr>
              <w:fldChar w:fldCharType="end"/>
            </w:r>
          </w:p>
        </w:tc>
        <w:tc>
          <w:tcPr>
            <w:tcW w:w="822" w:type="dxa"/>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2020</w:t>
            </w:r>
          </w:p>
        </w:tc>
      </w:tr>
      <w:tr w:rsidR="004B58BA" w:rsidRPr="006F4745" w:rsidTr="004B58BA">
        <w:tc>
          <w:tcPr>
            <w:tcW w:w="4860" w:type="dxa"/>
          </w:tcPr>
          <w:p w:rsidR="004B58BA" w:rsidRPr="004B58BA" w:rsidRDefault="004B58BA" w:rsidP="00CF2323">
            <w:pPr>
              <w:pStyle w:val="ListParagraph"/>
              <w:numPr>
                <w:ilvl w:val="0"/>
                <w:numId w:val="21"/>
              </w:numPr>
              <w:spacing w:after="0" w:line="240" w:lineRule="auto"/>
              <w:rPr>
                <w:rFonts w:asciiTheme="majorBidi" w:hAnsiTheme="majorBidi" w:cstheme="majorBidi"/>
                <w:sz w:val="24"/>
                <w:szCs w:val="24"/>
              </w:rPr>
            </w:pPr>
            <w:r w:rsidRPr="004B58BA">
              <w:rPr>
                <w:rFonts w:asciiTheme="majorBidi" w:hAnsiTheme="majorBidi" w:cstheme="majorBidi"/>
                <w:sz w:val="24"/>
                <w:szCs w:val="24"/>
                <w:shd w:val="clear" w:color="auto" w:fill="FFFFFF"/>
              </w:rPr>
              <w:t>Effect of 2 enteral feeding schedules on intra-abdominal pressure in patients receiving mechanical ventilation: A randomized controlled trial</w:t>
            </w:r>
          </w:p>
        </w:tc>
        <w:tc>
          <w:tcPr>
            <w:tcW w:w="2070" w:type="dxa"/>
          </w:tcPr>
          <w:p w:rsidR="004B58BA" w:rsidRPr="006F4745" w:rsidRDefault="0005417B" w:rsidP="00B96449">
            <w:pPr>
              <w:shd w:val="clear" w:color="auto" w:fill="FFFFFF"/>
              <w:rPr>
                <w:rFonts w:asciiTheme="majorBidi" w:eastAsia="Times New Roman" w:hAnsiTheme="majorBidi" w:cstheme="majorBidi"/>
                <w:sz w:val="24"/>
                <w:szCs w:val="24"/>
              </w:rPr>
            </w:pPr>
            <w:hyperlink r:id="rId26" w:tooltip="Show document details" w:history="1">
              <w:r w:rsidR="004B58BA" w:rsidRPr="006F4745">
                <w:rPr>
                  <w:rFonts w:asciiTheme="majorBidi" w:eastAsia="Times New Roman" w:hAnsiTheme="majorBidi" w:cstheme="majorBidi"/>
                  <w:sz w:val="24"/>
                  <w:szCs w:val="24"/>
                </w:rPr>
                <w:t>Critical Care Nurse</w:t>
              </w:r>
            </w:hyperlink>
            <w:r w:rsidR="004B58BA" w:rsidRPr="006F4745">
              <w:rPr>
                <w:rFonts w:asciiTheme="majorBidi" w:eastAsia="Times New Roman" w:hAnsiTheme="majorBidi" w:cstheme="majorBidi"/>
                <w:sz w:val="24"/>
                <w:szCs w:val="24"/>
              </w:rPr>
              <w:t>, 2019, 39(6), pp. 29–36</w:t>
            </w:r>
          </w:p>
          <w:p w:rsidR="004B58BA" w:rsidRPr="006F4745" w:rsidRDefault="004B58BA" w:rsidP="00B96449">
            <w:pPr>
              <w:shd w:val="clear" w:color="auto" w:fill="FFFFFF"/>
              <w:rPr>
                <w:rFonts w:asciiTheme="majorBidi" w:hAnsiTheme="majorBidi" w:cstheme="majorBidi"/>
                <w:sz w:val="24"/>
                <w:szCs w:val="24"/>
              </w:rPr>
            </w:pPr>
          </w:p>
        </w:tc>
        <w:tc>
          <w:tcPr>
            <w:tcW w:w="2688" w:type="dxa"/>
          </w:tcPr>
          <w:p w:rsidR="004B58BA" w:rsidRPr="006F4745" w:rsidRDefault="0005417B" w:rsidP="00B96449">
            <w:pPr>
              <w:shd w:val="clear" w:color="auto" w:fill="FFFFFF"/>
              <w:rPr>
                <w:rFonts w:asciiTheme="majorBidi" w:eastAsia="Times New Roman" w:hAnsiTheme="majorBidi" w:cstheme="majorBidi"/>
                <w:sz w:val="24"/>
                <w:szCs w:val="24"/>
              </w:rPr>
            </w:pPr>
            <w:hyperlink r:id="rId27" w:history="1">
              <w:proofErr w:type="spellStart"/>
              <w:r w:rsidR="004B58BA" w:rsidRPr="006F4745">
                <w:rPr>
                  <w:rFonts w:asciiTheme="majorBidi" w:eastAsia="Times New Roman" w:hAnsiTheme="majorBidi" w:cstheme="majorBidi"/>
                  <w:sz w:val="24"/>
                  <w:szCs w:val="24"/>
                  <w:bdr w:val="none" w:sz="0" w:space="0" w:color="auto" w:frame="1"/>
                </w:rPr>
                <w:t>Mahran</w:t>
              </w:r>
              <w:proofErr w:type="spellEnd"/>
              <w:r w:rsidR="004B58BA" w:rsidRPr="006F4745">
                <w:rPr>
                  <w:rFonts w:asciiTheme="majorBidi" w:eastAsia="Times New Roman" w:hAnsiTheme="majorBidi" w:cstheme="majorBidi"/>
                  <w:sz w:val="24"/>
                  <w:szCs w:val="24"/>
                  <w:bdr w:val="none" w:sz="0" w:space="0" w:color="auto" w:frame="1"/>
                </w:rPr>
                <w:t>, G.</w:t>
              </w:r>
            </w:hyperlink>
            <w:r w:rsidR="004B58BA" w:rsidRPr="006F4745">
              <w:rPr>
                <w:rFonts w:asciiTheme="majorBidi" w:eastAsia="Times New Roman" w:hAnsiTheme="majorBidi" w:cstheme="majorBidi"/>
                <w:sz w:val="24"/>
                <w:szCs w:val="24"/>
              </w:rPr>
              <w:t>, </w:t>
            </w:r>
            <w:proofErr w:type="spellStart"/>
            <w:r w:rsidR="004B58BA" w:rsidRPr="006F4745">
              <w:rPr>
                <w:rFonts w:asciiTheme="majorBidi" w:eastAsia="Times New Roman" w:hAnsiTheme="majorBidi" w:cstheme="majorBidi"/>
                <w:sz w:val="24"/>
                <w:szCs w:val="24"/>
              </w:rPr>
              <w:fldChar w:fldCharType="begin"/>
            </w:r>
            <w:r w:rsidR="004B58BA" w:rsidRPr="006F4745">
              <w:rPr>
                <w:rFonts w:asciiTheme="majorBidi" w:eastAsia="Times New Roman" w:hAnsiTheme="majorBidi" w:cstheme="majorBidi"/>
                <w:sz w:val="24"/>
                <w:szCs w:val="24"/>
              </w:rPr>
              <w:instrText xml:space="preserve"> HYPERLINK "https://www.scopus.com/authid/detail.uri?authorId=57214071832" </w:instrText>
            </w:r>
            <w:r w:rsidR="004B58BA" w:rsidRPr="006F4745">
              <w:rPr>
                <w:rFonts w:asciiTheme="majorBidi" w:eastAsia="Times New Roman" w:hAnsiTheme="majorBidi" w:cstheme="majorBidi"/>
                <w:sz w:val="24"/>
                <w:szCs w:val="24"/>
              </w:rPr>
              <w:fldChar w:fldCharType="separate"/>
            </w:r>
            <w:r w:rsidR="004B58BA" w:rsidRPr="006F4745">
              <w:rPr>
                <w:rFonts w:asciiTheme="majorBidi" w:eastAsia="Times New Roman" w:hAnsiTheme="majorBidi" w:cstheme="majorBidi"/>
                <w:sz w:val="24"/>
                <w:szCs w:val="24"/>
                <w:bdr w:val="none" w:sz="0" w:space="0" w:color="auto" w:frame="1"/>
              </w:rPr>
              <w:t>Mahgoup</w:t>
            </w:r>
            <w:proofErr w:type="spellEnd"/>
            <w:r w:rsidR="004B58BA" w:rsidRPr="006F4745">
              <w:rPr>
                <w:rFonts w:asciiTheme="majorBidi" w:eastAsia="Times New Roman" w:hAnsiTheme="majorBidi" w:cstheme="majorBidi"/>
                <w:sz w:val="24"/>
                <w:szCs w:val="24"/>
                <w:bdr w:val="none" w:sz="0" w:space="0" w:color="auto" w:frame="1"/>
              </w:rPr>
              <w:t>, A.</w:t>
            </w:r>
            <w:r w:rsidR="004B58BA" w:rsidRPr="006F4745">
              <w:rPr>
                <w:rFonts w:asciiTheme="majorBidi" w:eastAsia="Times New Roman" w:hAnsiTheme="majorBidi" w:cstheme="majorBidi"/>
                <w:sz w:val="24"/>
                <w:szCs w:val="24"/>
              </w:rPr>
              <w:fldChar w:fldCharType="end"/>
            </w:r>
            <w:r w:rsidR="004B58BA" w:rsidRPr="006F4745">
              <w:rPr>
                <w:rFonts w:asciiTheme="majorBidi" w:eastAsia="Times New Roman" w:hAnsiTheme="majorBidi" w:cstheme="majorBidi"/>
                <w:sz w:val="24"/>
                <w:szCs w:val="24"/>
              </w:rPr>
              <w:t>, </w:t>
            </w:r>
            <w:proofErr w:type="spellStart"/>
            <w:r w:rsidR="004B58BA" w:rsidRPr="006F4745">
              <w:rPr>
                <w:rFonts w:asciiTheme="majorBidi" w:eastAsia="Times New Roman" w:hAnsiTheme="majorBidi" w:cstheme="majorBidi"/>
                <w:sz w:val="24"/>
                <w:szCs w:val="24"/>
              </w:rPr>
              <w:fldChar w:fldCharType="begin"/>
            </w:r>
            <w:r w:rsidR="004B58BA" w:rsidRPr="006F4745">
              <w:rPr>
                <w:rFonts w:asciiTheme="majorBidi" w:eastAsia="Times New Roman" w:hAnsiTheme="majorBidi" w:cstheme="majorBidi"/>
                <w:sz w:val="24"/>
                <w:szCs w:val="24"/>
              </w:rPr>
              <w:instrText xml:space="preserve"> HYPERLINK "https://www.scopus.com/authid/detail.uri?authorId=57200366443" </w:instrText>
            </w:r>
            <w:r w:rsidR="004B58BA" w:rsidRPr="006F4745">
              <w:rPr>
                <w:rFonts w:asciiTheme="majorBidi" w:eastAsia="Times New Roman" w:hAnsiTheme="majorBidi" w:cstheme="majorBidi"/>
                <w:sz w:val="24"/>
                <w:szCs w:val="24"/>
              </w:rPr>
              <w:fldChar w:fldCharType="separate"/>
            </w:r>
            <w:r w:rsidR="004B58BA" w:rsidRPr="006F4745">
              <w:rPr>
                <w:rFonts w:asciiTheme="majorBidi" w:eastAsia="Times New Roman" w:hAnsiTheme="majorBidi" w:cstheme="majorBidi"/>
                <w:sz w:val="24"/>
                <w:szCs w:val="24"/>
                <w:bdr w:val="none" w:sz="0" w:space="0" w:color="auto" w:frame="1"/>
              </w:rPr>
              <w:t>Kamel</w:t>
            </w:r>
            <w:proofErr w:type="spellEnd"/>
            <w:r w:rsidR="004B58BA" w:rsidRPr="006F4745">
              <w:rPr>
                <w:rFonts w:asciiTheme="majorBidi" w:eastAsia="Times New Roman" w:hAnsiTheme="majorBidi" w:cstheme="majorBidi"/>
                <w:sz w:val="24"/>
                <w:szCs w:val="24"/>
                <w:bdr w:val="none" w:sz="0" w:space="0" w:color="auto" w:frame="1"/>
              </w:rPr>
              <w:t>, E.Z.</w:t>
            </w:r>
            <w:r w:rsidR="004B58BA" w:rsidRPr="006F4745">
              <w:rPr>
                <w:rFonts w:asciiTheme="majorBidi" w:eastAsia="Times New Roman" w:hAnsiTheme="majorBidi" w:cstheme="majorBidi"/>
                <w:sz w:val="24"/>
                <w:szCs w:val="24"/>
              </w:rPr>
              <w:fldChar w:fldCharType="end"/>
            </w:r>
            <w:r w:rsidR="004B58BA" w:rsidRPr="006F4745">
              <w:rPr>
                <w:rFonts w:asciiTheme="majorBidi" w:eastAsia="Times New Roman" w:hAnsiTheme="majorBidi" w:cstheme="majorBidi"/>
                <w:sz w:val="24"/>
                <w:szCs w:val="24"/>
              </w:rPr>
              <w:t>, </w:t>
            </w:r>
            <w:hyperlink r:id="rId28" w:history="1">
              <w:r w:rsidR="004B58BA" w:rsidRPr="006F4745">
                <w:rPr>
                  <w:rFonts w:asciiTheme="majorBidi" w:eastAsia="Times New Roman" w:hAnsiTheme="majorBidi" w:cstheme="majorBidi"/>
                  <w:sz w:val="24"/>
                  <w:szCs w:val="24"/>
                  <w:bdr w:val="none" w:sz="0" w:space="0" w:color="auto" w:frame="1"/>
                </w:rPr>
                <w:t>Ahmad, M.M.</w:t>
              </w:r>
            </w:hyperlink>
          </w:p>
          <w:p w:rsidR="004B58BA" w:rsidRPr="006F4745" w:rsidRDefault="004B58BA" w:rsidP="00B96449">
            <w:pPr>
              <w:rPr>
                <w:rFonts w:asciiTheme="majorBidi" w:hAnsiTheme="majorBidi" w:cstheme="majorBidi"/>
                <w:sz w:val="24"/>
                <w:szCs w:val="24"/>
              </w:rPr>
            </w:pPr>
          </w:p>
        </w:tc>
        <w:tc>
          <w:tcPr>
            <w:tcW w:w="822" w:type="dxa"/>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4B58BA" w:rsidRPr="006F4745" w:rsidTr="004B58BA">
        <w:tc>
          <w:tcPr>
            <w:tcW w:w="4860" w:type="dxa"/>
          </w:tcPr>
          <w:p w:rsidR="004B58BA" w:rsidRPr="006F4745" w:rsidRDefault="0005417B" w:rsidP="00CF2323">
            <w:pPr>
              <w:pStyle w:val="Heading4"/>
              <w:numPr>
                <w:ilvl w:val="0"/>
                <w:numId w:val="21"/>
              </w:numPr>
              <w:shd w:val="clear" w:color="auto" w:fill="FFFFFF"/>
              <w:spacing w:before="0"/>
              <w:outlineLvl w:val="3"/>
              <w:rPr>
                <w:rFonts w:asciiTheme="majorBidi" w:hAnsiTheme="majorBidi"/>
                <w:b w:val="0"/>
                <w:bCs w:val="0"/>
                <w:i w:val="0"/>
                <w:iCs w:val="0"/>
                <w:color w:val="auto"/>
                <w:sz w:val="24"/>
                <w:szCs w:val="24"/>
              </w:rPr>
            </w:pPr>
            <w:hyperlink r:id="rId29" w:tooltip="Show document details" w:history="1">
              <w:r w:rsidR="004B58BA" w:rsidRPr="006F4745">
                <w:rPr>
                  <w:rStyle w:val="Hyperlink"/>
                  <w:rFonts w:asciiTheme="majorBidi" w:hAnsiTheme="majorBidi"/>
                  <w:b w:val="0"/>
                  <w:bCs w:val="0"/>
                  <w:i w:val="0"/>
                  <w:iCs w:val="0"/>
                  <w:color w:val="auto"/>
                  <w:sz w:val="24"/>
                  <w:szCs w:val="24"/>
                  <w:u w:val="none"/>
                </w:rPr>
                <w:t xml:space="preserve">Paravertebral </w:t>
              </w:r>
              <w:proofErr w:type="spellStart"/>
              <w:r w:rsidR="004B58BA" w:rsidRPr="006F4745">
                <w:rPr>
                  <w:rStyle w:val="Hyperlink"/>
                  <w:rFonts w:asciiTheme="majorBidi" w:hAnsiTheme="majorBidi"/>
                  <w:b w:val="0"/>
                  <w:bCs w:val="0"/>
                  <w:i w:val="0"/>
                  <w:iCs w:val="0"/>
                  <w:color w:val="auto"/>
                  <w:sz w:val="24"/>
                  <w:szCs w:val="24"/>
                  <w:u w:val="none"/>
                </w:rPr>
                <w:t>Dexmedetomidine</w:t>
              </w:r>
              <w:proofErr w:type="spellEnd"/>
              <w:r w:rsidR="004B58BA" w:rsidRPr="006F4745">
                <w:rPr>
                  <w:rStyle w:val="Hyperlink"/>
                  <w:rFonts w:asciiTheme="majorBidi" w:hAnsiTheme="majorBidi"/>
                  <w:b w:val="0"/>
                  <w:bCs w:val="0"/>
                  <w:i w:val="0"/>
                  <w:iCs w:val="0"/>
                  <w:color w:val="auto"/>
                  <w:sz w:val="24"/>
                  <w:szCs w:val="24"/>
                  <w:u w:val="none"/>
                </w:rPr>
                <w:t xml:space="preserve"> in Video- Assisted Thoracic Surgeries for Acute and Chronic Pain Prevention</w:t>
              </w:r>
            </w:hyperlink>
          </w:p>
          <w:p w:rsidR="004B58BA" w:rsidRPr="006F4745" w:rsidRDefault="004B58BA" w:rsidP="004B58BA">
            <w:pPr>
              <w:shd w:val="clear" w:color="auto" w:fill="FFFFFF"/>
              <w:rPr>
                <w:rFonts w:asciiTheme="majorBidi" w:hAnsiTheme="majorBidi" w:cstheme="majorBidi"/>
                <w:sz w:val="24"/>
                <w:szCs w:val="24"/>
              </w:rPr>
            </w:pPr>
          </w:p>
        </w:tc>
        <w:tc>
          <w:tcPr>
            <w:tcW w:w="2070" w:type="dxa"/>
          </w:tcPr>
          <w:p w:rsidR="004B58BA" w:rsidRPr="006F4745" w:rsidRDefault="0005417B" w:rsidP="00B96449">
            <w:pPr>
              <w:shd w:val="clear" w:color="auto" w:fill="FFFFFF"/>
              <w:rPr>
                <w:rFonts w:asciiTheme="majorBidi" w:hAnsiTheme="majorBidi" w:cstheme="majorBidi"/>
                <w:sz w:val="24"/>
                <w:szCs w:val="24"/>
              </w:rPr>
            </w:pPr>
            <w:hyperlink r:id="rId30" w:tooltip="Show document details" w:history="1">
              <w:r w:rsidR="004B58BA" w:rsidRPr="006F4745">
                <w:rPr>
                  <w:rStyle w:val="linktext"/>
                  <w:rFonts w:asciiTheme="majorBidi" w:hAnsiTheme="majorBidi" w:cstheme="majorBidi"/>
                  <w:sz w:val="24"/>
                  <w:szCs w:val="24"/>
                </w:rPr>
                <w:t>Pain Physician</w:t>
              </w:r>
            </w:hyperlink>
            <w:r w:rsidR="004B58BA" w:rsidRPr="006F4745">
              <w:rPr>
                <w:rFonts w:asciiTheme="majorBidi" w:hAnsiTheme="majorBidi" w:cstheme="majorBidi"/>
                <w:sz w:val="24"/>
                <w:szCs w:val="24"/>
              </w:rPr>
              <w:t>, </w:t>
            </w:r>
            <w:r w:rsidR="004B58BA" w:rsidRPr="006F4745">
              <w:rPr>
                <w:rStyle w:val="text-meta"/>
                <w:rFonts w:asciiTheme="majorBidi" w:hAnsiTheme="majorBidi" w:cstheme="majorBidi"/>
                <w:sz w:val="24"/>
                <w:szCs w:val="24"/>
              </w:rPr>
              <w:t>2019, 22(3), pp. 271–280</w:t>
            </w:r>
          </w:p>
          <w:p w:rsidR="004B58BA" w:rsidRPr="006F4745" w:rsidRDefault="004B58BA" w:rsidP="00B96449">
            <w:pPr>
              <w:rPr>
                <w:rFonts w:asciiTheme="majorBidi" w:hAnsiTheme="majorBidi" w:cstheme="majorBidi"/>
                <w:sz w:val="24"/>
                <w:szCs w:val="24"/>
              </w:rPr>
            </w:pPr>
          </w:p>
        </w:tc>
        <w:tc>
          <w:tcPr>
            <w:tcW w:w="2688" w:type="dxa"/>
          </w:tcPr>
          <w:p w:rsidR="004B58BA" w:rsidRPr="006F4745" w:rsidRDefault="0005417B" w:rsidP="00B96449">
            <w:pPr>
              <w:shd w:val="clear" w:color="auto" w:fill="FFFFFF"/>
              <w:rPr>
                <w:rFonts w:asciiTheme="majorBidi" w:hAnsiTheme="majorBidi" w:cstheme="majorBidi"/>
                <w:sz w:val="24"/>
                <w:szCs w:val="24"/>
              </w:rPr>
            </w:pPr>
            <w:hyperlink r:id="rId31" w:history="1">
              <w:proofErr w:type="spellStart"/>
              <w:r w:rsidR="004B58BA" w:rsidRPr="006F4745">
                <w:rPr>
                  <w:rStyle w:val="typography"/>
                  <w:rFonts w:asciiTheme="majorBidi" w:hAnsiTheme="majorBidi" w:cstheme="majorBidi"/>
                  <w:sz w:val="24"/>
                  <w:szCs w:val="24"/>
                  <w:bdr w:val="none" w:sz="0" w:space="0" w:color="auto" w:frame="1"/>
                </w:rPr>
                <w:t>Abd-Elshafy</w:t>
              </w:r>
              <w:proofErr w:type="spellEnd"/>
              <w:r w:rsidR="004B58BA" w:rsidRPr="006F4745">
                <w:rPr>
                  <w:rStyle w:val="typography"/>
                  <w:rFonts w:asciiTheme="majorBidi" w:hAnsiTheme="majorBidi" w:cstheme="majorBidi"/>
                  <w:sz w:val="24"/>
                  <w:szCs w:val="24"/>
                  <w:bdr w:val="none" w:sz="0" w:space="0" w:color="auto" w:frame="1"/>
                </w:rPr>
                <w:t>, S.K.</w:t>
              </w:r>
            </w:hyperlink>
            <w:r w:rsidR="004B58BA" w:rsidRPr="006F4745">
              <w:rPr>
                <w:rFonts w:asciiTheme="majorBidi" w:hAnsiTheme="majorBidi" w:cstheme="majorBidi"/>
                <w:sz w:val="24"/>
                <w:szCs w:val="24"/>
              </w:rPr>
              <w:t>, </w:t>
            </w:r>
            <w:proofErr w:type="spellStart"/>
            <w:r w:rsidR="004B58BA" w:rsidRPr="006F4745">
              <w:rPr>
                <w:rFonts w:asciiTheme="majorBidi" w:hAnsiTheme="majorBidi" w:cstheme="majorBidi"/>
                <w:sz w:val="24"/>
                <w:szCs w:val="24"/>
              </w:rPr>
              <w:fldChar w:fldCharType="begin"/>
            </w:r>
            <w:r w:rsidR="004B58BA" w:rsidRPr="006F4745">
              <w:rPr>
                <w:rFonts w:asciiTheme="majorBidi" w:hAnsiTheme="majorBidi" w:cstheme="majorBidi"/>
                <w:sz w:val="24"/>
                <w:szCs w:val="24"/>
              </w:rPr>
              <w:instrText xml:space="preserve"> HYPERLINK "https://www.scopus.com/authid/detail.uri?authorId=57209237096" </w:instrText>
            </w:r>
            <w:r w:rsidR="004B58BA" w:rsidRPr="006F4745">
              <w:rPr>
                <w:rFonts w:asciiTheme="majorBidi" w:hAnsiTheme="majorBidi" w:cstheme="majorBidi"/>
                <w:sz w:val="24"/>
                <w:szCs w:val="24"/>
              </w:rPr>
              <w:fldChar w:fldCharType="separate"/>
            </w:r>
            <w:r w:rsidR="004B58BA" w:rsidRPr="006F4745">
              <w:rPr>
                <w:rStyle w:val="typography"/>
                <w:rFonts w:asciiTheme="majorBidi" w:hAnsiTheme="majorBidi" w:cstheme="majorBidi"/>
                <w:sz w:val="24"/>
                <w:szCs w:val="24"/>
                <w:bdr w:val="none" w:sz="0" w:space="0" w:color="auto" w:frame="1"/>
              </w:rPr>
              <w:t>Abdallal</w:t>
            </w:r>
            <w:proofErr w:type="spellEnd"/>
            <w:r w:rsidR="004B58BA" w:rsidRPr="006F4745">
              <w:rPr>
                <w:rStyle w:val="typography"/>
                <w:rFonts w:asciiTheme="majorBidi" w:hAnsiTheme="majorBidi" w:cstheme="majorBidi"/>
                <w:sz w:val="24"/>
                <w:szCs w:val="24"/>
                <w:bdr w:val="none" w:sz="0" w:space="0" w:color="auto" w:frame="1"/>
              </w:rPr>
              <w:t>, F.</w:t>
            </w:r>
            <w:r w:rsidR="004B58BA" w:rsidRPr="006F4745">
              <w:rPr>
                <w:rFonts w:asciiTheme="majorBidi" w:hAnsiTheme="majorBidi" w:cstheme="majorBidi"/>
                <w:sz w:val="24"/>
                <w:szCs w:val="24"/>
              </w:rPr>
              <w:fldChar w:fldCharType="end"/>
            </w:r>
            <w:r w:rsidR="004B58BA" w:rsidRPr="006F4745">
              <w:rPr>
                <w:rFonts w:asciiTheme="majorBidi" w:hAnsiTheme="majorBidi" w:cstheme="majorBidi"/>
                <w:sz w:val="24"/>
                <w:szCs w:val="24"/>
              </w:rPr>
              <w:t>, </w:t>
            </w:r>
            <w:proofErr w:type="spellStart"/>
            <w:r w:rsidR="004B58BA" w:rsidRPr="006F4745">
              <w:rPr>
                <w:rFonts w:asciiTheme="majorBidi" w:hAnsiTheme="majorBidi" w:cstheme="majorBidi"/>
                <w:sz w:val="24"/>
                <w:szCs w:val="24"/>
              </w:rPr>
              <w:fldChar w:fldCharType="begin"/>
            </w:r>
            <w:r w:rsidR="004B58BA" w:rsidRPr="006F4745">
              <w:rPr>
                <w:rFonts w:asciiTheme="majorBidi" w:hAnsiTheme="majorBidi" w:cstheme="majorBidi"/>
                <w:sz w:val="24"/>
                <w:szCs w:val="24"/>
              </w:rPr>
              <w:instrText xml:space="preserve"> HYPERLINK "https://www.scopus.com/authid/detail.uri?authorId=57200366443" </w:instrText>
            </w:r>
            <w:r w:rsidR="004B58BA" w:rsidRPr="006F4745">
              <w:rPr>
                <w:rFonts w:asciiTheme="majorBidi" w:hAnsiTheme="majorBidi" w:cstheme="majorBidi"/>
                <w:sz w:val="24"/>
                <w:szCs w:val="24"/>
              </w:rPr>
              <w:fldChar w:fldCharType="separate"/>
            </w:r>
            <w:r w:rsidR="004B58BA" w:rsidRPr="006F4745">
              <w:rPr>
                <w:rStyle w:val="typography"/>
                <w:rFonts w:asciiTheme="majorBidi" w:hAnsiTheme="majorBidi" w:cstheme="majorBidi"/>
                <w:sz w:val="24"/>
                <w:szCs w:val="24"/>
                <w:bdr w:val="none" w:sz="0" w:space="0" w:color="auto" w:frame="1"/>
              </w:rPr>
              <w:t>Kamel</w:t>
            </w:r>
            <w:proofErr w:type="spellEnd"/>
            <w:r w:rsidR="004B58BA" w:rsidRPr="006F4745">
              <w:rPr>
                <w:rStyle w:val="typography"/>
                <w:rFonts w:asciiTheme="majorBidi" w:hAnsiTheme="majorBidi" w:cstheme="majorBidi"/>
                <w:sz w:val="24"/>
                <w:szCs w:val="24"/>
                <w:bdr w:val="none" w:sz="0" w:space="0" w:color="auto" w:frame="1"/>
              </w:rPr>
              <w:t>, E.Z.</w:t>
            </w:r>
            <w:r w:rsidR="004B58BA" w:rsidRPr="006F4745">
              <w:rPr>
                <w:rFonts w:asciiTheme="majorBidi" w:hAnsiTheme="majorBidi" w:cstheme="majorBidi"/>
                <w:sz w:val="24"/>
                <w:szCs w:val="24"/>
              </w:rPr>
              <w:fldChar w:fldCharType="end"/>
            </w:r>
            <w:proofErr w:type="gramStart"/>
            <w:r w:rsidR="004B58BA" w:rsidRPr="006F4745">
              <w:rPr>
                <w:rFonts w:asciiTheme="majorBidi" w:hAnsiTheme="majorBidi" w:cstheme="majorBidi"/>
                <w:sz w:val="24"/>
                <w:szCs w:val="24"/>
              </w:rPr>
              <w:t>, ...</w:t>
            </w:r>
            <w:proofErr w:type="spellStart"/>
            <w:proofErr w:type="gramEnd"/>
            <w:r w:rsidR="004B58BA" w:rsidRPr="006F4745">
              <w:rPr>
                <w:rFonts w:asciiTheme="majorBidi" w:hAnsiTheme="majorBidi" w:cstheme="majorBidi"/>
                <w:sz w:val="24"/>
                <w:szCs w:val="24"/>
              </w:rPr>
              <w:fldChar w:fldCharType="begin"/>
            </w:r>
            <w:r w:rsidR="004B58BA" w:rsidRPr="006F4745">
              <w:rPr>
                <w:rFonts w:asciiTheme="majorBidi" w:hAnsiTheme="majorBidi" w:cstheme="majorBidi"/>
                <w:sz w:val="24"/>
                <w:szCs w:val="24"/>
              </w:rPr>
              <w:instrText xml:space="preserve"> HYPERLINK "https://www.scopus.com/authid/detail.uri?authorId=55804639900" </w:instrText>
            </w:r>
            <w:r w:rsidR="004B58BA" w:rsidRPr="006F4745">
              <w:rPr>
                <w:rFonts w:asciiTheme="majorBidi" w:hAnsiTheme="majorBidi" w:cstheme="majorBidi"/>
                <w:sz w:val="24"/>
                <w:szCs w:val="24"/>
              </w:rPr>
              <w:fldChar w:fldCharType="separate"/>
            </w:r>
            <w:r w:rsidR="004B58BA" w:rsidRPr="006F4745">
              <w:rPr>
                <w:rStyle w:val="typography"/>
                <w:rFonts w:asciiTheme="majorBidi" w:hAnsiTheme="majorBidi" w:cstheme="majorBidi"/>
                <w:sz w:val="24"/>
                <w:szCs w:val="24"/>
                <w:bdr w:val="none" w:sz="0" w:space="0" w:color="auto" w:frame="1"/>
              </w:rPr>
              <w:t>Elkhayat</w:t>
            </w:r>
            <w:proofErr w:type="spellEnd"/>
            <w:r w:rsidR="004B58BA" w:rsidRPr="006F4745">
              <w:rPr>
                <w:rStyle w:val="typography"/>
                <w:rFonts w:asciiTheme="majorBidi" w:hAnsiTheme="majorBidi" w:cstheme="majorBidi"/>
                <w:sz w:val="24"/>
                <w:szCs w:val="24"/>
                <w:bdr w:val="none" w:sz="0" w:space="0" w:color="auto" w:frame="1"/>
              </w:rPr>
              <w:t>, H.</w:t>
            </w:r>
            <w:r w:rsidR="004B58BA" w:rsidRPr="006F4745">
              <w:rPr>
                <w:rFonts w:asciiTheme="majorBidi" w:hAnsiTheme="majorBidi" w:cstheme="majorBidi"/>
                <w:sz w:val="24"/>
                <w:szCs w:val="24"/>
              </w:rPr>
              <w:fldChar w:fldCharType="end"/>
            </w:r>
            <w:r w:rsidR="004B58BA" w:rsidRPr="006F4745">
              <w:rPr>
                <w:rFonts w:asciiTheme="majorBidi" w:hAnsiTheme="majorBidi" w:cstheme="majorBidi"/>
                <w:sz w:val="24"/>
                <w:szCs w:val="24"/>
              </w:rPr>
              <w:t>, </w:t>
            </w:r>
            <w:proofErr w:type="spellStart"/>
            <w:r w:rsidR="004B58BA" w:rsidRPr="006F4745">
              <w:rPr>
                <w:rFonts w:asciiTheme="majorBidi" w:hAnsiTheme="majorBidi" w:cstheme="majorBidi"/>
                <w:sz w:val="24"/>
                <w:szCs w:val="24"/>
              </w:rPr>
              <w:fldChar w:fldCharType="begin"/>
            </w:r>
            <w:r w:rsidR="004B58BA" w:rsidRPr="006F4745">
              <w:rPr>
                <w:rFonts w:asciiTheme="majorBidi" w:hAnsiTheme="majorBidi" w:cstheme="majorBidi"/>
                <w:sz w:val="24"/>
                <w:szCs w:val="24"/>
              </w:rPr>
              <w:instrText xml:space="preserve"> HYPERLINK "https://www.scopus.com/authid/detail.uri?authorId=57209230613" </w:instrText>
            </w:r>
            <w:r w:rsidR="004B58BA" w:rsidRPr="006F4745">
              <w:rPr>
                <w:rFonts w:asciiTheme="majorBidi" w:hAnsiTheme="majorBidi" w:cstheme="majorBidi"/>
                <w:sz w:val="24"/>
                <w:szCs w:val="24"/>
              </w:rPr>
              <w:fldChar w:fldCharType="separate"/>
            </w:r>
            <w:r w:rsidR="004B58BA" w:rsidRPr="006F4745">
              <w:rPr>
                <w:rStyle w:val="typography"/>
                <w:rFonts w:asciiTheme="majorBidi" w:hAnsiTheme="majorBidi" w:cstheme="majorBidi"/>
                <w:sz w:val="24"/>
                <w:szCs w:val="24"/>
                <w:bdr w:val="none" w:sz="0" w:space="0" w:color="auto" w:frame="1"/>
              </w:rPr>
              <w:t>Mahran</w:t>
            </w:r>
            <w:proofErr w:type="spellEnd"/>
            <w:r w:rsidR="004B58BA" w:rsidRPr="006F4745">
              <w:rPr>
                <w:rStyle w:val="typography"/>
                <w:rFonts w:asciiTheme="majorBidi" w:hAnsiTheme="majorBidi" w:cstheme="majorBidi"/>
                <w:sz w:val="24"/>
                <w:szCs w:val="24"/>
                <w:bdr w:val="none" w:sz="0" w:space="0" w:color="auto" w:frame="1"/>
              </w:rPr>
              <w:t>, G.S.K.</w:t>
            </w:r>
            <w:r w:rsidR="004B58BA" w:rsidRPr="006F4745">
              <w:rPr>
                <w:rFonts w:asciiTheme="majorBidi" w:hAnsiTheme="majorBidi" w:cstheme="majorBidi"/>
                <w:sz w:val="24"/>
                <w:szCs w:val="24"/>
              </w:rPr>
              <w:fldChar w:fldCharType="end"/>
            </w:r>
          </w:p>
        </w:tc>
        <w:tc>
          <w:tcPr>
            <w:tcW w:w="822" w:type="dxa"/>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4B58BA" w:rsidRPr="006F4745" w:rsidTr="00814DEC">
        <w:tc>
          <w:tcPr>
            <w:tcW w:w="4860" w:type="dxa"/>
            <w:tcBorders>
              <w:bottom w:val="single" w:sz="4" w:space="0" w:color="auto"/>
            </w:tcBorders>
          </w:tcPr>
          <w:p w:rsidR="004B58BA" w:rsidRPr="006F4745" w:rsidRDefault="004B58BA" w:rsidP="00CF2323">
            <w:pPr>
              <w:pStyle w:val="Default"/>
              <w:numPr>
                <w:ilvl w:val="0"/>
                <w:numId w:val="21"/>
              </w:numPr>
              <w:rPr>
                <w:rFonts w:asciiTheme="majorBidi" w:hAnsiTheme="majorBidi" w:cstheme="majorBidi"/>
                <w:color w:val="auto"/>
              </w:rPr>
            </w:pPr>
            <w:r w:rsidRPr="006F4745">
              <w:rPr>
                <w:rFonts w:asciiTheme="majorBidi" w:hAnsiTheme="majorBidi" w:cstheme="majorBidi"/>
                <w:color w:val="auto"/>
              </w:rPr>
              <w:t xml:space="preserve">The impact of caudally administrated tramadol on immune response and analgesic efficacy for pediatric patients: a comparative randomized </w:t>
            </w:r>
          </w:p>
          <w:p w:rsidR="004B58BA" w:rsidRPr="006F4745" w:rsidRDefault="004B58BA" w:rsidP="004B58BA">
            <w:pPr>
              <w:rPr>
                <w:rFonts w:asciiTheme="majorBidi" w:hAnsiTheme="majorBidi" w:cstheme="majorBidi"/>
                <w:sz w:val="24"/>
                <w:szCs w:val="24"/>
                <w:shd w:val="clear" w:color="auto" w:fill="FFFFFF"/>
              </w:rPr>
            </w:pPr>
          </w:p>
        </w:tc>
        <w:tc>
          <w:tcPr>
            <w:tcW w:w="2070" w:type="dxa"/>
            <w:tcBorders>
              <w:bottom w:val="single" w:sz="4" w:space="0" w:color="auto"/>
            </w:tcBorders>
          </w:tcPr>
          <w:p w:rsidR="004B58BA" w:rsidRPr="006F4745" w:rsidRDefault="004B58BA" w:rsidP="00B96449">
            <w:pPr>
              <w:pStyle w:val="Default"/>
              <w:rPr>
                <w:rFonts w:asciiTheme="majorBidi" w:hAnsiTheme="majorBidi" w:cstheme="majorBidi"/>
                <w:color w:val="auto"/>
              </w:rPr>
            </w:pPr>
          </w:p>
          <w:p w:rsidR="004B58BA" w:rsidRPr="006F4745" w:rsidRDefault="004B58BA" w:rsidP="00B96449">
            <w:pPr>
              <w:pStyle w:val="Default"/>
              <w:rPr>
                <w:rFonts w:asciiTheme="majorBidi" w:hAnsiTheme="majorBidi" w:cstheme="majorBidi"/>
                <w:color w:val="auto"/>
              </w:rPr>
            </w:pPr>
            <w:r w:rsidRPr="006F4745">
              <w:rPr>
                <w:rFonts w:asciiTheme="majorBidi" w:hAnsiTheme="majorBidi" w:cstheme="majorBidi"/>
                <w:color w:val="auto"/>
              </w:rPr>
              <w:t xml:space="preserve">Korean J Pain 2018 July; Vol. 31, No. 3: 1-000pISSN 2005-9159 </w:t>
            </w:r>
            <w:proofErr w:type="spellStart"/>
            <w:r w:rsidRPr="006F4745">
              <w:rPr>
                <w:rFonts w:asciiTheme="majorBidi" w:hAnsiTheme="majorBidi" w:cstheme="majorBidi"/>
                <w:color w:val="auto"/>
              </w:rPr>
              <w:t>eISSN</w:t>
            </w:r>
            <w:proofErr w:type="spellEnd"/>
            <w:r w:rsidRPr="006F4745">
              <w:rPr>
                <w:rFonts w:asciiTheme="majorBidi" w:hAnsiTheme="majorBidi" w:cstheme="majorBidi"/>
                <w:color w:val="auto"/>
              </w:rPr>
              <w:t xml:space="preserve"> 2093-0569 https://doi.org/10.3344/kjp.2018.31.3.1 </w:t>
            </w:r>
          </w:p>
          <w:p w:rsidR="004B58BA" w:rsidRPr="006F4745" w:rsidRDefault="004B58BA" w:rsidP="00B96449">
            <w:pPr>
              <w:rPr>
                <w:rFonts w:asciiTheme="majorBidi" w:hAnsiTheme="majorBidi" w:cstheme="majorBidi"/>
                <w:sz w:val="24"/>
                <w:szCs w:val="24"/>
              </w:rPr>
            </w:pPr>
          </w:p>
        </w:tc>
        <w:tc>
          <w:tcPr>
            <w:tcW w:w="2688" w:type="dxa"/>
            <w:tcBorders>
              <w:bottom w:val="single" w:sz="4" w:space="0" w:color="auto"/>
            </w:tcBorders>
          </w:tcPr>
          <w:p w:rsidR="004B58BA" w:rsidRPr="006F4745" w:rsidRDefault="004B58BA" w:rsidP="00B96449">
            <w:pPr>
              <w:pStyle w:val="Default"/>
              <w:rPr>
                <w:rFonts w:asciiTheme="majorBidi" w:hAnsiTheme="majorBidi" w:cstheme="majorBidi"/>
                <w:color w:val="auto"/>
              </w:rPr>
            </w:pPr>
          </w:p>
          <w:p w:rsidR="004B58BA" w:rsidRPr="006F4745" w:rsidRDefault="004B58BA" w:rsidP="00B96449">
            <w:pPr>
              <w:pStyle w:val="Default"/>
              <w:rPr>
                <w:rFonts w:asciiTheme="majorBidi" w:hAnsiTheme="majorBidi" w:cstheme="majorBidi"/>
                <w:color w:val="auto"/>
              </w:rPr>
            </w:pPr>
            <w:proofErr w:type="spellStart"/>
            <w:r w:rsidRPr="006F4745">
              <w:rPr>
                <w:rFonts w:asciiTheme="majorBidi" w:hAnsiTheme="majorBidi" w:cstheme="majorBidi"/>
                <w:color w:val="auto"/>
              </w:rPr>
              <w:t>Jehan</w:t>
            </w:r>
            <w:proofErr w:type="spellEnd"/>
            <w:r w:rsidRPr="006F4745">
              <w:rPr>
                <w:rFonts w:asciiTheme="majorBidi" w:hAnsiTheme="majorBidi" w:cstheme="majorBidi"/>
                <w:color w:val="auto"/>
              </w:rPr>
              <w:t xml:space="preserve"> Ahmed </w:t>
            </w:r>
            <w:proofErr w:type="spellStart"/>
            <w:r w:rsidRPr="006F4745">
              <w:rPr>
                <w:rFonts w:asciiTheme="majorBidi" w:hAnsiTheme="majorBidi" w:cstheme="majorBidi"/>
                <w:color w:val="auto"/>
              </w:rPr>
              <w:t>Sayed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Sayed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Kaoud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Abd-Elshafy</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Emad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Zareif</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Kamel</w:t>
            </w:r>
            <w:proofErr w:type="spellEnd"/>
            <w:r w:rsidRPr="006F4745">
              <w:rPr>
                <w:rFonts w:asciiTheme="majorBidi" w:hAnsiTheme="majorBidi" w:cstheme="majorBidi"/>
                <w:color w:val="auto"/>
              </w:rPr>
              <w:t xml:space="preserve">, Mohamed Amir </w:t>
            </w:r>
            <w:proofErr w:type="spellStart"/>
            <w:r w:rsidRPr="006F4745">
              <w:rPr>
                <w:rFonts w:asciiTheme="majorBidi" w:hAnsiTheme="majorBidi" w:cstheme="majorBidi"/>
                <w:color w:val="auto"/>
              </w:rPr>
              <w:t>Fathy</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Riad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Amal</w:t>
            </w:r>
            <w:proofErr w:type="spellEnd"/>
            <w:r w:rsidRPr="006F4745">
              <w:rPr>
                <w:rFonts w:asciiTheme="majorBidi" w:hAnsiTheme="majorBidi" w:cstheme="majorBidi"/>
                <w:color w:val="auto"/>
              </w:rPr>
              <w:t xml:space="preserve"> Ahmed Mahmoud, and </w:t>
            </w:r>
            <w:proofErr w:type="spellStart"/>
            <w:r w:rsidRPr="006F4745">
              <w:rPr>
                <w:rFonts w:asciiTheme="majorBidi" w:hAnsiTheme="majorBidi" w:cstheme="majorBidi"/>
                <w:color w:val="auto"/>
              </w:rPr>
              <w:t>Ghada</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Shalaby</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Khalaf</w:t>
            </w:r>
            <w:proofErr w:type="spellEnd"/>
          </w:p>
          <w:p w:rsidR="004B58BA" w:rsidRPr="006F4745" w:rsidRDefault="004B58BA" w:rsidP="00B96449">
            <w:pPr>
              <w:rPr>
                <w:rFonts w:asciiTheme="majorBidi" w:hAnsiTheme="majorBidi" w:cstheme="majorBidi"/>
                <w:sz w:val="24"/>
                <w:szCs w:val="24"/>
              </w:rPr>
            </w:pPr>
          </w:p>
        </w:tc>
        <w:tc>
          <w:tcPr>
            <w:tcW w:w="822" w:type="dxa"/>
            <w:tcBorders>
              <w:bottom w:val="single" w:sz="4" w:space="0" w:color="auto"/>
            </w:tcBorders>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4B58BA" w:rsidRPr="006F4745" w:rsidTr="00814DEC">
        <w:tc>
          <w:tcPr>
            <w:tcW w:w="4860" w:type="dxa"/>
            <w:tcBorders>
              <w:bottom w:val="single" w:sz="4" w:space="0" w:color="auto"/>
            </w:tcBorders>
          </w:tcPr>
          <w:p w:rsidR="004B58BA" w:rsidRPr="006F4745" w:rsidRDefault="004B58BA" w:rsidP="00CF2323">
            <w:pPr>
              <w:pStyle w:val="Default"/>
              <w:numPr>
                <w:ilvl w:val="0"/>
                <w:numId w:val="21"/>
              </w:numPr>
              <w:rPr>
                <w:rFonts w:asciiTheme="majorBidi" w:hAnsiTheme="majorBidi" w:cstheme="majorBidi"/>
                <w:color w:val="auto"/>
              </w:rPr>
            </w:pPr>
            <w:r w:rsidRPr="006F4745">
              <w:rPr>
                <w:rFonts w:asciiTheme="majorBidi" w:hAnsiTheme="majorBidi" w:cstheme="majorBidi"/>
                <w:color w:val="auto"/>
              </w:rPr>
              <w:t xml:space="preserve">Not All Sounds Have Negative Effects on Children Undergoing Cardiac Surgery </w:t>
            </w:r>
          </w:p>
          <w:p w:rsidR="004B58BA" w:rsidRPr="006F4745" w:rsidRDefault="004B58BA" w:rsidP="004B58BA">
            <w:pPr>
              <w:pStyle w:val="Default"/>
              <w:rPr>
                <w:rFonts w:asciiTheme="majorBidi" w:hAnsiTheme="majorBidi" w:cstheme="majorBidi"/>
                <w:color w:val="auto"/>
              </w:rPr>
            </w:pPr>
          </w:p>
        </w:tc>
        <w:tc>
          <w:tcPr>
            <w:tcW w:w="2070" w:type="dxa"/>
            <w:tcBorders>
              <w:bottom w:val="single" w:sz="4" w:space="0" w:color="auto"/>
            </w:tcBorders>
          </w:tcPr>
          <w:p w:rsidR="004B58BA" w:rsidRPr="006F4745" w:rsidRDefault="004B58BA" w:rsidP="00B96449">
            <w:pPr>
              <w:pStyle w:val="Default"/>
              <w:rPr>
                <w:rFonts w:asciiTheme="majorBidi" w:hAnsiTheme="majorBidi" w:cstheme="majorBidi"/>
                <w:color w:val="auto"/>
              </w:rPr>
            </w:pPr>
          </w:p>
          <w:p w:rsidR="004B58BA" w:rsidRPr="006F4745" w:rsidRDefault="004B58BA" w:rsidP="00B96449">
            <w:pPr>
              <w:pStyle w:val="Default"/>
              <w:rPr>
                <w:rFonts w:asciiTheme="majorBidi" w:hAnsiTheme="majorBidi" w:cstheme="majorBidi"/>
                <w:color w:val="auto"/>
              </w:rPr>
            </w:pPr>
            <w:r w:rsidRPr="006F4745">
              <w:rPr>
                <w:rFonts w:asciiTheme="majorBidi" w:hAnsiTheme="majorBidi" w:cstheme="majorBidi"/>
                <w:color w:val="auto"/>
              </w:rPr>
              <w:t xml:space="preserve">Journal of cardiothoracic and vascular anesthesia ,October 2015,Volume 29, Issue 5, Pages 1277–1284 </w:t>
            </w:r>
          </w:p>
          <w:p w:rsidR="004B58BA" w:rsidRPr="006F4745" w:rsidRDefault="004B58BA" w:rsidP="00B96449">
            <w:pPr>
              <w:pStyle w:val="Default"/>
              <w:rPr>
                <w:rFonts w:asciiTheme="majorBidi" w:hAnsiTheme="majorBidi" w:cstheme="majorBidi"/>
                <w:color w:val="auto"/>
              </w:rPr>
            </w:pPr>
          </w:p>
        </w:tc>
        <w:tc>
          <w:tcPr>
            <w:tcW w:w="2688" w:type="dxa"/>
            <w:tcBorders>
              <w:bottom w:val="single" w:sz="4" w:space="0" w:color="auto"/>
            </w:tcBorders>
          </w:tcPr>
          <w:p w:rsidR="004B58BA" w:rsidRPr="006F4745" w:rsidRDefault="004B58BA" w:rsidP="00B96449">
            <w:pPr>
              <w:pStyle w:val="Default"/>
              <w:rPr>
                <w:rFonts w:asciiTheme="majorBidi" w:hAnsiTheme="majorBidi" w:cstheme="majorBidi"/>
                <w:color w:val="auto"/>
              </w:rPr>
            </w:pPr>
          </w:p>
          <w:p w:rsidR="004B58BA" w:rsidRPr="006F4745" w:rsidRDefault="004B58BA" w:rsidP="00B96449">
            <w:pPr>
              <w:pStyle w:val="Default"/>
              <w:rPr>
                <w:rFonts w:asciiTheme="majorBidi" w:hAnsiTheme="majorBidi" w:cstheme="majorBidi"/>
                <w:color w:val="auto"/>
              </w:rPr>
            </w:pPr>
            <w:proofErr w:type="spellStart"/>
            <w:r w:rsidRPr="006F4745">
              <w:rPr>
                <w:rFonts w:asciiTheme="majorBidi" w:hAnsiTheme="majorBidi" w:cstheme="majorBidi"/>
                <w:color w:val="auto"/>
              </w:rPr>
              <w:t>Sayed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Kaoud</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Abd-Elshafy</w:t>
            </w:r>
            <w:proofErr w:type="spellEnd"/>
            <w:r w:rsidRPr="006F4745">
              <w:rPr>
                <w:rFonts w:asciiTheme="majorBidi" w:hAnsiTheme="majorBidi" w:cstheme="majorBidi"/>
                <w:color w:val="auto"/>
              </w:rPr>
              <w:t xml:space="preserve">, MD,* </w:t>
            </w:r>
            <w:proofErr w:type="spellStart"/>
            <w:r w:rsidRPr="006F4745">
              <w:rPr>
                <w:rFonts w:asciiTheme="majorBidi" w:hAnsiTheme="majorBidi" w:cstheme="majorBidi"/>
                <w:color w:val="auto"/>
              </w:rPr>
              <w:t>Ghada</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Shalaby</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Khalaf</w:t>
            </w:r>
            <w:proofErr w:type="spellEnd"/>
            <w:r w:rsidRPr="006F4745">
              <w:rPr>
                <w:rFonts w:asciiTheme="majorBidi" w:hAnsiTheme="majorBidi" w:cstheme="majorBidi"/>
                <w:color w:val="auto"/>
              </w:rPr>
              <w:t xml:space="preserve">,† Mohamed </w:t>
            </w:r>
            <w:proofErr w:type="spellStart"/>
            <w:r w:rsidRPr="006F4745">
              <w:rPr>
                <w:rFonts w:asciiTheme="majorBidi" w:hAnsiTheme="majorBidi" w:cstheme="majorBidi"/>
                <w:color w:val="auto"/>
              </w:rPr>
              <w:t>Zackareia</w:t>
            </w:r>
            <w:proofErr w:type="spellEnd"/>
            <w:r w:rsidRPr="006F4745">
              <w:rPr>
                <w:rFonts w:asciiTheme="majorBidi" w:hAnsiTheme="majorBidi" w:cstheme="majorBidi"/>
                <w:color w:val="auto"/>
              </w:rPr>
              <w:t xml:space="preserve"> Abo-</w:t>
            </w:r>
            <w:proofErr w:type="spellStart"/>
            <w:r w:rsidRPr="006F4745">
              <w:rPr>
                <w:rFonts w:asciiTheme="majorBidi" w:hAnsiTheme="majorBidi" w:cstheme="majorBidi"/>
                <w:color w:val="auto"/>
              </w:rPr>
              <w:t>Kerisha</w:t>
            </w:r>
            <w:proofErr w:type="spellEnd"/>
            <w:r w:rsidRPr="006F4745">
              <w:rPr>
                <w:rFonts w:asciiTheme="majorBidi" w:hAnsiTheme="majorBidi" w:cstheme="majorBidi"/>
                <w:color w:val="auto"/>
              </w:rPr>
              <w:t xml:space="preserve">,‡ Nadia </w:t>
            </w:r>
            <w:proofErr w:type="spellStart"/>
            <w:r w:rsidRPr="006F4745">
              <w:rPr>
                <w:rFonts w:asciiTheme="majorBidi" w:hAnsiTheme="majorBidi" w:cstheme="majorBidi"/>
                <w:color w:val="auto"/>
              </w:rPr>
              <w:t>Taha</w:t>
            </w:r>
            <w:proofErr w:type="spellEnd"/>
            <w:r w:rsidRPr="006F4745">
              <w:rPr>
                <w:rFonts w:asciiTheme="majorBidi" w:hAnsiTheme="majorBidi" w:cstheme="majorBidi"/>
                <w:color w:val="auto"/>
              </w:rPr>
              <w:t xml:space="preserve"> Ahmed,§ </w:t>
            </w:r>
            <w:proofErr w:type="spellStart"/>
            <w:r w:rsidRPr="006F4745">
              <w:rPr>
                <w:rFonts w:asciiTheme="majorBidi" w:hAnsiTheme="majorBidi" w:cstheme="majorBidi"/>
                <w:color w:val="auto"/>
              </w:rPr>
              <w:t>Mervat</w:t>
            </w:r>
            <w:proofErr w:type="spellEnd"/>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AnwerAbd</w:t>
            </w:r>
            <w:proofErr w:type="spellEnd"/>
            <w:r w:rsidRPr="006F4745">
              <w:rPr>
                <w:rFonts w:asciiTheme="majorBidi" w:hAnsiTheme="majorBidi" w:cstheme="majorBidi"/>
                <w:color w:val="auto"/>
              </w:rPr>
              <w:t xml:space="preserve"> El-Aziz,† and Mona </w:t>
            </w:r>
            <w:proofErr w:type="spellStart"/>
            <w:r w:rsidRPr="006F4745">
              <w:rPr>
                <w:rFonts w:asciiTheme="majorBidi" w:hAnsiTheme="majorBidi" w:cstheme="majorBidi"/>
                <w:color w:val="auto"/>
              </w:rPr>
              <w:t>Aly</w:t>
            </w:r>
            <w:proofErr w:type="spellEnd"/>
            <w:r w:rsidRPr="006F4745">
              <w:rPr>
                <w:rFonts w:asciiTheme="majorBidi" w:hAnsiTheme="majorBidi" w:cstheme="majorBidi"/>
                <w:color w:val="auto"/>
              </w:rPr>
              <w:t xml:space="preserve"> Mohamed </w:t>
            </w:r>
          </w:p>
          <w:p w:rsidR="004B58BA" w:rsidRPr="006F4745" w:rsidRDefault="004B58BA" w:rsidP="00B96449">
            <w:pPr>
              <w:pStyle w:val="Default"/>
              <w:rPr>
                <w:rFonts w:asciiTheme="majorBidi" w:hAnsiTheme="majorBidi" w:cstheme="majorBidi"/>
                <w:color w:val="auto"/>
              </w:rPr>
            </w:pPr>
          </w:p>
        </w:tc>
        <w:tc>
          <w:tcPr>
            <w:tcW w:w="822" w:type="dxa"/>
            <w:tcBorders>
              <w:bottom w:val="single" w:sz="4" w:space="0" w:color="auto"/>
            </w:tcBorders>
          </w:tcPr>
          <w:p w:rsidR="004B58BA" w:rsidRPr="006F4745" w:rsidRDefault="004B58BA" w:rsidP="00B96449">
            <w:pPr>
              <w:rPr>
                <w:rFonts w:asciiTheme="majorBidi" w:hAnsiTheme="majorBidi" w:cstheme="majorBidi"/>
                <w:sz w:val="24"/>
                <w:szCs w:val="24"/>
              </w:rPr>
            </w:pPr>
            <w:r w:rsidRPr="006F4745">
              <w:rPr>
                <w:rFonts w:asciiTheme="majorBidi" w:hAnsiTheme="majorBidi" w:cstheme="majorBidi"/>
                <w:sz w:val="24"/>
                <w:szCs w:val="24"/>
              </w:rPr>
              <w:t>2015</w:t>
            </w:r>
          </w:p>
        </w:tc>
      </w:tr>
      <w:tr w:rsidR="00814DEC" w:rsidRPr="006F4745" w:rsidTr="00814DEC">
        <w:tc>
          <w:tcPr>
            <w:tcW w:w="4860" w:type="dxa"/>
            <w:tcBorders>
              <w:top w:val="single" w:sz="4" w:space="0" w:color="auto"/>
              <w:left w:val="nil"/>
              <w:bottom w:val="nil"/>
              <w:right w:val="nil"/>
            </w:tcBorders>
          </w:tcPr>
          <w:p w:rsidR="00814DEC" w:rsidRDefault="00814DEC" w:rsidP="00814DEC">
            <w:pPr>
              <w:pStyle w:val="Default"/>
              <w:rPr>
                <w:rFonts w:asciiTheme="majorBidi" w:hAnsiTheme="majorBidi" w:cstheme="majorBidi"/>
                <w:color w:val="auto"/>
              </w:rPr>
            </w:pPr>
          </w:p>
          <w:p w:rsidR="00814DEC" w:rsidRPr="006F4745" w:rsidRDefault="00814DEC" w:rsidP="00814DEC">
            <w:pPr>
              <w:pStyle w:val="Default"/>
              <w:rPr>
                <w:rFonts w:asciiTheme="majorBidi" w:hAnsiTheme="majorBidi" w:cstheme="majorBidi"/>
                <w:color w:val="auto"/>
              </w:rPr>
            </w:pPr>
          </w:p>
        </w:tc>
        <w:tc>
          <w:tcPr>
            <w:tcW w:w="2070" w:type="dxa"/>
            <w:tcBorders>
              <w:top w:val="single" w:sz="4" w:space="0" w:color="auto"/>
              <w:left w:val="nil"/>
              <w:bottom w:val="nil"/>
              <w:right w:val="nil"/>
            </w:tcBorders>
          </w:tcPr>
          <w:p w:rsidR="00814DEC" w:rsidRPr="006F4745" w:rsidRDefault="00814DEC" w:rsidP="00B96449">
            <w:pPr>
              <w:pStyle w:val="Default"/>
              <w:rPr>
                <w:rFonts w:asciiTheme="majorBidi" w:hAnsiTheme="majorBidi" w:cstheme="majorBidi"/>
                <w:color w:val="auto"/>
              </w:rPr>
            </w:pPr>
          </w:p>
        </w:tc>
        <w:tc>
          <w:tcPr>
            <w:tcW w:w="2688" w:type="dxa"/>
            <w:tcBorders>
              <w:top w:val="single" w:sz="4" w:space="0" w:color="auto"/>
              <w:left w:val="nil"/>
              <w:bottom w:val="nil"/>
              <w:right w:val="nil"/>
            </w:tcBorders>
          </w:tcPr>
          <w:p w:rsidR="00814DEC" w:rsidRPr="006F4745" w:rsidRDefault="00814DEC" w:rsidP="00B96449">
            <w:pPr>
              <w:pStyle w:val="Default"/>
              <w:rPr>
                <w:rFonts w:asciiTheme="majorBidi" w:hAnsiTheme="majorBidi" w:cstheme="majorBidi"/>
                <w:color w:val="auto"/>
              </w:rPr>
            </w:pPr>
          </w:p>
        </w:tc>
        <w:tc>
          <w:tcPr>
            <w:tcW w:w="822" w:type="dxa"/>
            <w:tcBorders>
              <w:top w:val="single" w:sz="4" w:space="0" w:color="auto"/>
              <w:left w:val="nil"/>
              <w:bottom w:val="nil"/>
              <w:right w:val="nil"/>
            </w:tcBorders>
          </w:tcPr>
          <w:p w:rsidR="00814DEC" w:rsidRPr="006F4745" w:rsidRDefault="00814DEC" w:rsidP="00B96449">
            <w:pPr>
              <w:rPr>
                <w:rFonts w:asciiTheme="majorBidi" w:hAnsiTheme="majorBidi" w:cstheme="majorBidi"/>
                <w:sz w:val="24"/>
                <w:szCs w:val="24"/>
              </w:rPr>
            </w:pPr>
          </w:p>
        </w:tc>
      </w:tr>
    </w:tbl>
    <w:p w:rsidR="006F4745" w:rsidRPr="006F4745" w:rsidRDefault="006F4745" w:rsidP="00CF2323">
      <w:pPr>
        <w:pStyle w:val="ListParagraph"/>
        <w:numPr>
          <w:ilvl w:val="0"/>
          <w:numId w:val="15"/>
        </w:numPr>
        <w:spacing w:after="200" w:line="276" w:lineRule="auto"/>
        <w:jc w:val="center"/>
        <w:rPr>
          <w:rFonts w:asciiTheme="majorBidi" w:hAnsiTheme="majorBidi" w:cstheme="majorBidi"/>
          <w:b/>
          <w:bCs/>
          <w:sz w:val="36"/>
          <w:szCs w:val="36"/>
        </w:rPr>
      </w:pPr>
      <w:r w:rsidRPr="006F4745">
        <w:rPr>
          <w:rFonts w:asciiTheme="majorBidi" w:hAnsiTheme="majorBidi" w:cstheme="majorBidi"/>
          <w:b/>
          <w:bCs/>
          <w:sz w:val="36"/>
          <w:szCs w:val="36"/>
        </w:rPr>
        <w:t>Other  international journal</w:t>
      </w:r>
    </w:p>
    <w:p w:rsidR="006F4745" w:rsidRPr="006F4745" w:rsidRDefault="006F4745" w:rsidP="006F4745"/>
    <w:tbl>
      <w:tblPr>
        <w:tblStyle w:val="TableGrid"/>
        <w:tblW w:w="10008" w:type="dxa"/>
        <w:tblLayout w:type="fixed"/>
        <w:tblLook w:val="04A0" w:firstRow="1" w:lastRow="0" w:firstColumn="1" w:lastColumn="0" w:noHBand="0" w:noVBand="1"/>
      </w:tblPr>
      <w:tblGrid>
        <w:gridCol w:w="4248"/>
        <w:gridCol w:w="2250"/>
        <w:gridCol w:w="2688"/>
        <w:gridCol w:w="822"/>
      </w:tblGrid>
      <w:tr w:rsidR="006F4745" w:rsidRPr="006F4745" w:rsidTr="00B96449">
        <w:tc>
          <w:tcPr>
            <w:tcW w:w="4248"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lastRenderedPageBreak/>
              <w:t>Research title</w:t>
            </w:r>
          </w:p>
        </w:tc>
        <w:tc>
          <w:tcPr>
            <w:tcW w:w="2250"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journal</w:t>
            </w:r>
          </w:p>
        </w:tc>
        <w:tc>
          <w:tcPr>
            <w:tcW w:w="2688"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Authors</w:t>
            </w:r>
          </w:p>
        </w:tc>
        <w:tc>
          <w:tcPr>
            <w:tcW w:w="822"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years</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2" w:history="1">
              <w:r w:rsidR="006F4745" w:rsidRPr="006F4745">
                <w:rPr>
                  <w:rStyle w:val="Hyperlink"/>
                  <w:rFonts w:asciiTheme="majorBidi" w:eastAsiaTheme="majorEastAsia" w:hAnsiTheme="majorBidi"/>
                  <w:color w:val="auto"/>
                  <w:sz w:val="24"/>
                  <w:szCs w:val="24"/>
                  <w:u w:val="none"/>
                  <w:shd w:val="clear" w:color="auto" w:fill="FFFFFF"/>
                </w:rPr>
                <w:t>Compartment Syndrome: A Cornerstone in Critical Care Management</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Journal of </w:t>
            </w:r>
            <w:proofErr w:type="spellStart"/>
            <w:r w:rsidRPr="006F4745">
              <w:rPr>
                <w:rFonts w:asciiTheme="majorBidi" w:hAnsiTheme="majorBidi" w:cstheme="majorBidi"/>
                <w:sz w:val="24"/>
                <w:szCs w:val="24"/>
              </w:rPr>
              <w:t>Anaesthesiology</w:t>
            </w:r>
            <w:proofErr w:type="spellEnd"/>
            <w:r w:rsidRPr="006F4745">
              <w:rPr>
                <w:rFonts w:asciiTheme="majorBidi" w:hAnsiTheme="majorBidi" w:cstheme="majorBidi"/>
                <w:sz w:val="24"/>
                <w:szCs w:val="24"/>
              </w:rPr>
              <w:t xml:space="preserve"> and Critical Care 1 (1)</w:t>
            </w: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G.S.M.MS ,Abbas2</w:t>
            </w:r>
          </w:p>
          <w:p w:rsidR="006F4745" w:rsidRPr="006F4745" w:rsidRDefault="006F4745" w:rsidP="00B96449">
            <w:pPr>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6F4745" w:rsidP="00CF2323">
            <w:pPr>
              <w:pStyle w:val="ListParagraph"/>
              <w:numPr>
                <w:ilvl w:val="0"/>
                <w:numId w:val="20"/>
              </w:numPr>
              <w:spacing w:after="0" w:line="240" w:lineRule="auto"/>
              <w:rPr>
                <w:rStyle w:val="Hyperlink"/>
                <w:rFonts w:asciiTheme="majorBidi" w:eastAsiaTheme="majorEastAsia" w:hAnsiTheme="majorBidi"/>
                <w:color w:val="auto"/>
                <w:sz w:val="24"/>
                <w:szCs w:val="24"/>
                <w:u w:val="none"/>
                <w:shd w:val="clear" w:color="auto" w:fill="FFFFFF"/>
              </w:rPr>
            </w:pPr>
            <w:r w:rsidRPr="006F4745">
              <w:rPr>
                <w:rStyle w:val="Hyperlink"/>
                <w:rFonts w:asciiTheme="majorBidi" w:eastAsiaTheme="majorEastAsia" w:hAnsiTheme="majorBidi"/>
                <w:color w:val="auto"/>
                <w:sz w:val="24"/>
                <w:szCs w:val="24"/>
                <w:u w:val="none"/>
                <w:shd w:val="clear" w:color="auto" w:fill="FFFFFF"/>
              </w:rPr>
              <w:t>The Role of National Early Warning Score in Detecting and Decreasing Cardiorespiratory Arrest amongst Patients with Acute Coronary Syndrome</w:t>
            </w: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American Journal of Nursing Research, 2020, Vol. 8, No. 3, 406-411</w:t>
            </w:r>
          </w:p>
        </w:tc>
        <w:tc>
          <w:tcPr>
            <w:tcW w:w="2688"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Mogedda</w:t>
            </w:r>
            <w:proofErr w:type="spellEnd"/>
            <w:r w:rsidRPr="006F4745">
              <w:rPr>
                <w:rFonts w:asciiTheme="majorBidi" w:hAnsiTheme="majorBidi" w:cstheme="majorBidi"/>
                <w:sz w:val="24"/>
                <w:szCs w:val="24"/>
              </w:rPr>
              <w:t xml:space="preserve"> Mohamed </w:t>
            </w:r>
            <w:proofErr w:type="spellStart"/>
            <w:r w:rsidRPr="006F4745">
              <w:rPr>
                <w:rFonts w:asciiTheme="majorBidi" w:hAnsiTheme="majorBidi" w:cstheme="majorBidi"/>
                <w:sz w:val="24"/>
                <w:szCs w:val="24"/>
              </w:rPr>
              <w:t>Mehany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Asmaa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Atiaa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Tolba</w:t>
            </w:r>
            <w:proofErr w:type="spellEnd"/>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2020</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3" w:history="1">
              <w:r w:rsidR="006F4745" w:rsidRPr="006F4745">
                <w:rPr>
                  <w:rStyle w:val="Hyperlink"/>
                  <w:rFonts w:asciiTheme="majorBidi" w:eastAsiaTheme="majorEastAsia" w:hAnsiTheme="majorBidi"/>
                  <w:color w:val="auto"/>
                  <w:sz w:val="24"/>
                  <w:szCs w:val="24"/>
                  <w:u w:val="none"/>
                  <w:shd w:val="clear" w:color="auto" w:fill="FFFFFF"/>
                </w:rPr>
                <w:t>Current practice types of early mobilization in the intensive care units and challenges faced by nurses attempting to translate it into practice</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American Journal of Nursing 7 (1), 31-36</w:t>
            </w:r>
          </w:p>
          <w:p w:rsidR="006F4745" w:rsidRPr="006F4745" w:rsidRDefault="006F4745" w:rsidP="00B96449">
            <w:pPr>
              <w:rPr>
                <w:rFonts w:asciiTheme="majorBidi" w:hAnsiTheme="majorBidi" w:cstheme="majorBidi"/>
                <w:sz w:val="24"/>
                <w:szCs w:val="24"/>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HA </w:t>
            </w:r>
            <w:proofErr w:type="spellStart"/>
            <w:r w:rsidRPr="006F4745">
              <w:rPr>
                <w:rFonts w:asciiTheme="majorBidi" w:hAnsiTheme="majorBidi" w:cstheme="majorBidi"/>
                <w:sz w:val="24"/>
                <w:szCs w:val="24"/>
              </w:rPr>
              <w:t>Abdelrahman</w:t>
            </w:r>
            <w:proofErr w:type="spellEnd"/>
            <w:r w:rsidRPr="006F4745">
              <w:rPr>
                <w:rFonts w:asciiTheme="majorBidi" w:hAnsiTheme="majorBidi" w:cstheme="majorBidi"/>
                <w:sz w:val="24"/>
                <w:szCs w:val="24"/>
              </w:rPr>
              <w:t>, NS Abo-</w:t>
            </w:r>
            <w:proofErr w:type="spellStart"/>
            <w:r w:rsidRPr="006F4745">
              <w:rPr>
                <w:rFonts w:asciiTheme="majorBidi" w:hAnsiTheme="majorBidi" w:cstheme="majorBidi"/>
                <w:sz w:val="24"/>
                <w:szCs w:val="24"/>
              </w:rPr>
              <w:t>Elmagd</w:t>
            </w:r>
            <w:proofErr w:type="spellEnd"/>
          </w:p>
          <w:p w:rsidR="006F4745" w:rsidRPr="006F4745" w:rsidRDefault="006F4745" w:rsidP="00B96449">
            <w:pPr>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4" w:history="1">
              <w:r w:rsidR="006F4745" w:rsidRPr="006F4745">
                <w:rPr>
                  <w:rStyle w:val="Hyperlink"/>
                  <w:rFonts w:asciiTheme="majorBidi" w:eastAsiaTheme="majorEastAsia" w:hAnsiTheme="majorBidi"/>
                  <w:color w:val="auto"/>
                  <w:sz w:val="24"/>
                  <w:szCs w:val="24"/>
                  <w:u w:val="none"/>
                  <w:shd w:val="clear" w:color="auto" w:fill="FFFFFF"/>
                </w:rPr>
                <w:t>The effect of scenario based teaching for critical care nurses and physicians on their knowledge of fluid creep</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Education and Practice 9 (4)</w:t>
            </w:r>
          </w:p>
          <w:p w:rsidR="006F4745" w:rsidRPr="006F4745" w:rsidRDefault="006F4745" w:rsidP="00B96449">
            <w:pPr>
              <w:shd w:val="clear" w:color="auto" w:fill="FFFFFF"/>
              <w:rPr>
                <w:rFonts w:asciiTheme="majorBidi" w:hAnsiTheme="majorBidi" w:cstheme="majorBidi"/>
                <w:sz w:val="24"/>
                <w:szCs w:val="24"/>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AA </w:t>
            </w:r>
            <w:proofErr w:type="spellStart"/>
            <w:r w:rsidRPr="006F4745">
              <w:rPr>
                <w:rFonts w:asciiTheme="majorBidi" w:hAnsiTheme="majorBidi" w:cstheme="majorBidi"/>
                <w:sz w:val="24"/>
                <w:szCs w:val="24"/>
              </w:rPr>
              <w:t>Mahgoub</w:t>
            </w:r>
            <w:proofErr w:type="spellEnd"/>
            <w:r w:rsidRPr="006F4745">
              <w:rPr>
                <w:rFonts w:asciiTheme="majorBidi" w:hAnsiTheme="majorBidi" w:cstheme="majorBidi"/>
                <w:sz w:val="24"/>
                <w:szCs w:val="24"/>
              </w:rPr>
              <w:t xml:space="preserve">, MS </w:t>
            </w:r>
            <w:proofErr w:type="spellStart"/>
            <w:r w:rsidRPr="006F4745">
              <w:rPr>
                <w:rFonts w:asciiTheme="majorBidi" w:hAnsiTheme="majorBidi" w:cstheme="majorBidi"/>
                <w:sz w:val="24"/>
                <w:szCs w:val="24"/>
              </w:rPr>
              <w:t>Abass</w:t>
            </w:r>
            <w:proofErr w:type="spellEnd"/>
          </w:p>
          <w:p w:rsidR="006F4745" w:rsidRPr="006F4745" w:rsidRDefault="006F4745" w:rsidP="00B96449">
            <w:pPr>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5" w:history="1">
              <w:r w:rsidR="006F4745" w:rsidRPr="006F4745">
                <w:rPr>
                  <w:rStyle w:val="Hyperlink"/>
                  <w:rFonts w:asciiTheme="majorBidi" w:eastAsiaTheme="majorEastAsia" w:hAnsiTheme="majorBidi"/>
                  <w:color w:val="auto"/>
                  <w:sz w:val="24"/>
                  <w:szCs w:val="24"/>
                  <w:u w:val="none"/>
                  <w:shd w:val="clear" w:color="auto" w:fill="FFFFFF"/>
                </w:rPr>
                <w:t>The effect of reference position versus right lateral position on the intra-abdominal pressure in mechanically ventilated patients</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Education and Practice 8 (6)</w:t>
            </w:r>
          </w:p>
          <w:p w:rsidR="006F4745" w:rsidRPr="006F4745" w:rsidRDefault="006F4745" w:rsidP="00B96449">
            <w:pPr>
              <w:rPr>
                <w:rFonts w:asciiTheme="majorBidi" w:hAnsiTheme="majorBidi" w:cstheme="majorBidi"/>
                <w:sz w:val="24"/>
                <w:szCs w:val="24"/>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SK </w:t>
            </w:r>
            <w:proofErr w:type="spellStart"/>
            <w:r w:rsidRPr="006F4745">
              <w:rPr>
                <w:rFonts w:asciiTheme="majorBidi" w:hAnsiTheme="majorBidi" w:cstheme="majorBidi"/>
                <w:sz w:val="24"/>
                <w:szCs w:val="24"/>
              </w:rPr>
              <w:t>Abd-Elshafy</w:t>
            </w:r>
            <w:proofErr w:type="spellEnd"/>
            <w:r w:rsidRPr="006F4745">
              <w:rPr>
                <w:rFonts w:asciiTheme="majorBidi" w:hAnsiTheme="majorBidi" w:cstheme="majorBidi"/>
                <w:sz w:val="24"/>
                <w:szCs w:val="24"/>
              </w:rPr>
              <w:t xml:space="preserve">, MM </w:t>
            </w:r>
            <w:proofErr w:type="spellStart"/>
            <w:r w:rsidRPr="006F4745">
              <w:rPr>
                <w:rFonts w:asciiTheme="majorBidi" w:hAnsiTheme="majorBidi" w:cstheme="majorBidi"/>
                <w:sz w:val="24"/>
                <w:szCs w:val="24"/>
              </w:rPr>
              <w:t>Abd</w:t>
            </w:r>
            <w:proofErr w:type="spellEnd"/>
            <w:r w:rsidRPr="006F4745">
              <w:rPr>
                <w:rFonts w:asciiTheme="majorBidi" w:hAnsiTheme="majorBidi" w:cstheme="majorBidi"/>
                <w:sz w:val="24"/>
                <w:szCs w:val="24"/>
              </w:rPr>
              <w:t xml:space="preserve"> El </w:t>
            </w:r>
            <w:proofErr w:type="spellStart"/>
            <w:r w:rsidRPr="006F4745">
              <w:rPr>
                <w:rFonts w:asciiTheme="majorBidi" w:hAnsiTheme="majorBidi" w:cstheme="majorBidi"/>
                <w:sz w:val="24"/>
                <w:szCs w:val="24"/>
              </w:rPr>
              <w:t>Neem</w:t>
            </w:r>
            <w:proofErr w:type="spellEnd"/>
            <w:r w:rsidRPr="006F4745">
              <w:rPr>
                <w:rFonts w:asciiTheme="majorBidi" w:hAnsiTheme="majorBidi" w:cstheme="majorBidi"/>
                <w:sz w:val="24"/>
                <w:szCs w:val="24"/>
              </w:rPr>
              <w:t xml:space="preserve">, JA </w:t>
            </w:r>
            <w:proofErr w:type="spellStart"/>
            <w:r w:rsidRPr="006F4745">
              <w:rPr>
                <w:rFonts w:asciiTheme="majorBidi" w:hAnsiTheme="majorBidi" w:cstheme="majorBidi"/>
                <w:sz w:val="24"/>
                <w:szCs w:val="24"/>
              </w:rPr>
              <w:t>Sayed</w:t>
            </w:r>
            <w:proofErr w:type="spellEnd"/>
          </w:p>
          <w:p w:rsidR="006F4745" w:rsidRPr="006F4745" w:rsidRDefault="006F4745" w:rsidP="00B96449">
            <w:pPr>
              <w:shd w:val="clear" w:color="auto" w:fill="FFFFFF"/>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05417B" w:rsidP="00CF2323">
            <w:pPr>
              <w:pStyle w:val="Default"/>
              <w:numPr>
                <w:ilvl w:val="0"/>
                <w:numId w:val="20"/>
              </w:numPr>
              <w:rPr>
                <w:rFonts w:asciiTheme="majorBidi" w:hAnsiTheme="majorBidi" w:cstheme="majorBidi"/>
                <w:color w:val="auto"/>
              </w:rPr>
            </w:pPr>
            <w:hyperlink r:id="rId36" w:history="1">
              <w:r w:rsidR="006F4745" w:rsidRPr="006F4745">
                <w:rPr>
                  <w:rStyle w:val="Hyperlink"/>
                  <w:rFonts w:asciiTheme="majorBidi" w:hAnsiTheme="majorBidi"/>
                  <w:color w:val="auto"/>
                  <w:u w:val="none"/>
                  <w:shd w:val="clear" w:color="auto" w:fill="FFFFFF"/>
                </w:rPr>
                <w:t>Nurses’ Perceived Factors of Reluctance to Implement the Bowel Regimen Protocol in Intensive Care Units</w:t>
              </w:r>
            </w:hyperlink>
          </w:p>
          <w:p w:rsidR="006F4745" w:rsidRPr="006F4745" w:rsidRDefault="006F4745" w:rsidP="00B96449">
            <w:pPr>
              <w:shd w:val="clear" w:color="auto" w:fill="FFFFFF"/>
              <w:rPr>
                <w:rFonts w:asciiTheme="majorBidi" w:hAnsiTheme="majorBidi" w:cstheme="majorBidi"/>
                <w:b/>
                <w:bCs/>
                <w:sz w:val="24"/>
                <w:szCs w:val="24"/>
                <w:shd w:val="clear" w:color="auto" w:fill="FFFFFF"/>
              </w:rPr>
            </w:pPr>
          </w:p>
        </w:tc>
        <w:tc>
          <w:tcPr>
            <w:tcW w:w="2250" w:type="dxa"/>
          </w:tcPr>
          <w:p w:rsidR="006F4745" w:rsidRPr="006F4745" w:rsidRDefault="006F4745" w:rsidP="00B96449">
            <w:pPr>
              <w:pStyle w:val="Default"/>
              <w:rPr>
                <w:rFonts w:asciiTheme="majorBidi" w:hAnsiTheme="majorBidi" w:cstheme="majorBidi"/>
                <w:color w:val="auto"/>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Health, Medicine and Nursing 73, 89-95</w:t>
            </w:r>
          </w:p>
          <w:p w:rsidR="006F4745" w:rsidRPr="006F4745" w:rsidRDefault="006F4745" w:rsidP="00B96449">
            <w:pPr>
              <w:rPr>
                <w:rFonts w:asciiTheme="majorBidi" w:hAnsiTheme="majorBidi" w:cstheme="majorBidi"/>
                <w:sz w:val="24"/>
                <w:szCs w:val="24"/>
              </w:rPr>
            </w:pPr>
          </w:p>
        </w:tc>
        <w:tc>
          <w:tcPr>
            <w:tcW w:w="2688" w:type="dxa"/>
          </w:tcPr>
          <w:p w:rsidR="006F4745" w:rsidRPr="006F4745" w:rsidRDefault="006F4745" w:rsidP="00B96449">
            <w:pPr>
              <w:pStyle w:val="Default"/>
              <w:rPr>
                <w:rFonts w:asciiTheme="majorBidi" w:hAnsiTheme="majorBidi" w:cstheme="majorBidi"/>
                <w:color w:val="auto"/>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MMAE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Mahran</w:t>
            </w:r>
            <w:proofErr w:type="spellEnd"/>
          </w:p>
          <w:p w:rsidR="006F4745" w:rsidRPr="006F4745" w:rsidRDefault="006F4745" w:rsidP="00B96449">
            <w:pPr>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2020</w:t>
            </w:r>
          </w:p>
        </w:tc>
      </w:tr>
      <w:tr w:rsidR="006F4745" w:rsidRPr="006F4745" w:rsidTr="00B96449">
        <w:tc>
          <w:tcPr>
            <w:tcW w:w="4248" w:type="dxa"/>
          </w:tcPr>
          <w:p w:rsidR="006F4745" w:rsidRPr="006F4745" w:rsidRDefault="0005417B" w:rsidP="00CF2323">
            <w:pPr>
              <w:pStyle w:val="Default"/>
              <w:numPr>
                <w:ilvl w:val="0"/>
                <w:numId w:val="20"/>
              </w:numPr>
              <w:rPr>
                <w:rFonts w:asciiTheme="majorBidi" w:hAnsiTheme="majorBidi" w:cstheme="majorBidi"/>
                <w:color w:val="auto"/>
              </w:rPr>
            </w:pPr>
            <w:hyperlink r:id="rId37" w:history="1">
              <w:r w:rsidR="006F4745" w:rsidRPr="006F4745">
                <w:rPr>
                  <w:rStyle w:val="Hyperlink"/>
                  <w:rFonts w:asciiTheme="majorBidi" w:hAnsiTheme="majorBidi"/>
                  <w:color w:val="auto"/>
                  <w:u w:val="none"/>
                  <w:shd w:val="clear" w:color="auto" w:fill="FFFFFF"/>
                </w:rPr>
                <w:t>Designing and validating a safety plan for patient in Intensive Care Unit</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pStyle w:val="Default"/>
              <w:rPr>
                <w:rFonts w:asciiTheme="majorBidi" w:hAnsiTheme="majorBidi" w:cstheme="majorBidi"/>
                <w:color w:val="auto"/>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International journal of Nursing Didactics 9 (03), 28-36</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pStyle w:val="Default"/>
              <w:rPr>
                <w:rFonts w:asciiTheme="majorBidi" w:hAnsiTheme="majorBidi" w:cstheme="majorBidi"/>
                <w:color w:val="auto"/>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HA </w:t>
            </w:r>
            <w:proofErr w:type="spellStart"/>
            <w:r w:rsidRPr="006F4745">
              <w:rPr>
                <w:rFonts w:asciiTheme="majorBidi" w:hAnsiTheme="majorBidi" w:cstheme="majorBidi"/>
                <w:sz w:val="24"/>
                <w:szCs w:val="24"/>
              </w:rPr>
              <w:t>Abdelrahman</w:t>
            </w:r>
            <w:proofErr w:type="spellEnd"/>
            <w:r w:rsidRPr="006F4745">
              <w:rPr>
                <w:rFonts w:asciiTheme="majorBidi" w:hAnsiTheme="majorBidi" w:cstheme="majorBidi"/>
                <w:sz w:val="24"/>
                <w:szCs w:val="24"/>
              </w:rPr>
              <w:t xml:space="preserve">, 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HA Mohamed</w:t>
            </w:r>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8" w:history="1">
              <w:r w:rsidR="006F4745" w:rsidRPr="006F4745">
                <w:rPr>
                  <w:rStyle w:val="Hyperlink"/>
                  <w:rFonts w:asciiTheme="majorBidi" w:eastAsiaTheme="majorEastAsia" w:hAnsiTheme="majorBidi"/>
                  <w:color w:val="auto"/>
                  <w:sz w:val="24"/>
                  <w:szCs w:val="24"/>
                  <w:u w:val="none"/>
                  <w:shd w:val="clear" w:color="auto" w:fill="FFFFFF"/>
                </w:rPr>
                <w:t>Critical Care Nurses’ and Physicians’ Perception about Re-feeding Syndrome</w:t>
              </w:r>
            </w:hyperlink>
          </w:p>
          <w:p w:rsidR="006F4745" w:rsidRPr="006F4745" w:rsidRDefault="006F4745" w:rsidP="00B96449">
            <w:pPr>
              <w:shd w:val="clear" w:color="auto" w:fill="FFFFFF"/>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American Journal of Nursing Research 7 (2), 179-184</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HA </w:t>
            </w:r>
            <w:proofErr w:type="spellStart"/>
            <w:r w:rsidRPr="006F4745">
              <w:rPr>
                <w:rFonts w:asciiTheme="majorBidi" w:hAnsiTheme="majorBidi" w:cstheme="majorBidi"/>
                <w:sz w:val="24"/>
                <w:szCs w:val="24"/>
              </w:rPr>
              <w:t>Abdelrahman</w:t>
            </w:r>
            <w:proofErr w:type="spellEnd"/>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39" w:history="1">
              <w:r w:rsidR="006F4745" w:rsidRPr="006F4745">
                <w:rPr>
                  <w:rStyle w:val="Hyperlink"/>
                  <w:rFonts w:asciiTheme="majorBidi" w:eastAsiaTheme="majorEastAsia" w:hAnsiTheme="majorBidi"/>
                  <w:color w:val="auto"/>
                  <w:sz w:val="24"/>
                  <w:szCs w:val="24"/>
                  <w:u w:val="none"/>
                  <w:shd w:val="clear" w:color="auto" w:fill="FFFFFF"/>
                </w:rPr>
                <w:t>“Fluid Creep” Is Really a New Phenomenon in Critically Ill Patients</w:t>
              </w:r>
            </w:hyperlink>
          </w:p>
          <w:p w:rsidR="006F4745" w:rsidRPr="006F4745" w:rsidRDefault="006F4745" w:rsidP="00B96449">
            <w:pPr>
              <w:pStyle w:val="Default"/>
              <w:rPr>
                <w:rFonts w:asciiTheme="majorBidi" w:hAnsiTheme="majorBidi" w:cstheme="majorBidi"/>
                <w:color w:val="auto"/>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lastRenderedPageBreak/>
              <w:t>Public Health and Preventive Medicine 4 (4)</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lastRenderedPageBreak/>
              <w:t xml:space="preserve">SKAE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Mahran1, *, </w:t>
            </w:r>
            <w:proofErr w:type="spellStart"/>
            <w:r w:rsidRPr="006F4745">
              <w:rPr>
                <w:rFonts w:asciiTheme="majorBidi" w:hAnsiTheme="majorBidi" w:cstheme="majorBidi"/>
                <w:sz w:val="24"/>
                <w:szCs w:val="24"/>
              </w:rPr>
              <w:t>Mostafa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Samy</w:t>
            </w:r>
            <w:proofErr w:type="spellEnd"/>
            <w:r w:rsidRPr="006F4745">
              <w:rPr>
                <w:rFonts w:asciiTheme="majorBidi" w:hAnsiTheme="majorBidi" w:cstheme="majorBidi"/>
                <w:sz w:val="24"/>
                <w:szCs w:val="24"/>
              </w:rPr>
              <w:t xml:space="preserve"> Abbas2</w:t>
            </w:r>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lastRenderedPageBreak/>
              <w:t>2018</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40" w:history="1">
              <w:r w:rsidR="006F4745" w:rsidRPr="006F4745">
                <w:rPr>
                  <w:rStyle w:val="Hyperlink"/>
                  <w:rFonts w:asciiTheme="majorBidi" w:eastAsiaTheme="majorEastAsia" w:hAnsiTheme="majorBidi"/>
                  <w:color w:val="auto"/>
                  <w:sz w:val="24"/>
                  <w:szCs w:val="24"/>
                  <w:u w:val="none"/>
                  <w:shd w:val="clear" w:color="auto" w:fill="FFFFFF"/>
                </w:rPr>
                <w:t>Comparative Study Of Critical Nurses' Knowledge And Practice Before And After Education Program About Acute Exacerbation Of Chronic Obstructive Pulmonary Disease</w:t>
              </w:r>
            </w:hyperlink>
          </w:p>
          <w:p w:rsidR="006F4745" w:rsidRPr="006F4745" w:rsidRDefault="006F4745" w:rsidP="00B96449">
            <w:pPr>
              <w:pStyle w:val="Default"/>
              <w:rPr>
                <w:rFonts w:asciiTheme="majorBidi" w:hAnsiTheme="majorBidi" w:cstheme="majorBidi"/>
                <w:color w:val="auto"/>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and Health Science 7 (2)</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MAR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Marwa</w:t>
            </w:r>
            <w:proofErr w:type="spellEnd"/>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41" w:history="1">
              <w:r w:rsidR="006F4745" w:rsidRPr="006F4745">
                <w:rPr>
                  <w:rStyle w:val="Hyperlink"/>
                  <w:rFonts w:asciiTheme="majorBidi" w:eastAsiaTheme="majorEastAsia" w:hAnsiTheme="majorBidi"/>
                  <w:color w:val="auto"/>
                  <w:sz w:val="24"/>
                  <w:szCs w:val="24"/>
                  <w:u w:val="none"/>
                  <w:shd w:val="clear" w:color="auto" w:fill="FFFFFF"/>
                </w:rPr>
                <w:t>Effect of Teaching Program on Nurses’ Knowledge and Skills And Development Of Abdominal Compartment Syndrome Among Intensive Care Patients</w:t>
              </w:r>
            </w:hyperlink>
          </w:p>
          <w:p w:rsidR="006F4745" w:rsidRPr="006F4745" w:rsidRDefault="006F4745" w:rsidP="00B96449">
            <w:pPr>
              <w:pStyle w:val="Default"/>
              <w:rPr>
                <w:rFonts w:asciiTheme="majorBidi" w:hAnsiTheme="majorBidi" w:cstheme="majorBidi"/>
                <w:color w:val="auto"/>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and Health Science 7 (3), 1-11</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AIAEH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Mahran1, </w:t>
            </w:r>
            <w:proofErr w:type="spellStart"/>
            <w:r w:rsidRPr="006F4745">
              <w:rPr>
                <w:rFonts w:asciiTheme="majorBidi" w:hAnsiTheme="majorBidi" w:cstheme="majorBidi"/>
                <w:sz w:val="24"/>
                <w:szCs w:val="24"/>
              </w:rPr>
              <w:t>Shalabia</w:t>
            </w:r>
            <w:proofErr w:type="spellEnd"/>
            <w:r w:rsidRPr="006F4745">
              <w:rPr>
                <w:rFonts w:asciiTheme="majorBidi" w:hAnsiTheme="majorBidi" w:cstheme="majorBidi"/>
                <w:sz w:val="24"/>
                <w:szCs w:val="24"/>
              </w:rPr>
              <w:t xml:space="preserve"> Al-</w:t>
            </w:r>
            <w:proofErr w:type="spellStart"/>
            <w:r w:rsidRPr="006F4745">
              <w:rPr>
                <w:rFonts w:asciiTheme="majorBidi" w:hAnsiTheme="majorBidi" w:cstheme="majorBidi"/>
                <w:sz w:val="24"/>
                <w:szCs w:val="24"/>
              </w:rPr>
              <w:t>Sayed</w:t>
            </w:r>
            <w:proofErr w:type="spellEnd"/>
            <w:r w:rsidRPr="006F4745">
              <w:rPr>
                <w:rFonts w:asciiTheme="majorBidi" w:hAnsiTheme="majorBidi" w:cstheme="majorBidi"/>
                <w:sz w:val="24"/>
                <w:szCs w:val="24"/>
              </w:rPr>
              <w:t xml:space="preserve"> Abozied2,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H ...</w:t>
            </w:r>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05417B" w:rsidP="00CF2323">
            <w:pPr>
              <w:pStyle w:val="ListParagraph"/>
              <w:numPr>
                <w:ilvl w:val="0"/>
                <w:numId w:val="20"/>
              </w:numPr>
              <w:spacing w:after="0" w:line="240" w:lineRule="auto"/>
              <w:rPr>
                <w:rFonts w:asciiTheme="majorBidi" w:hAnsiTheme="majorBidi" w:cstheme="majorBidi"/>
                <w:sz w:val="24"/>
                <w:szCs w:val="24"/>
              </w:rPr>
            </w:pPr>
            <w:hyperlink r:id="rId42" w:history="1">
              <w:r w:rsidR="006F4745" w:rsidRPr="006F4745">
                <w:rPr>
                  <w:rStyle w:val="Hyperlink"/>
                  <w:rFonts w:asciiTheme="majorBidi" w:eastAsiaTheme="majorEastAsia" w:hAnsiTheme="majorBidi"/>
                  <w:color w:val="auto"/>
                  <w:sz w:val="24"/>
                  <w:szCs w:val="24"/>
                  <w:u w:val="none"/>
                  <w:shd w:val="clear" w:color="auto" w:fill="FFFFFF"/>
                </w:rPr>
                <w:t>Deterioration of mechanically ventilated patients in the presence of intra-abdominal hypertension</w:t>
              </w:r>
            </w:hyperlink>
          </w:p>
          <w:p w:rsidR="006F4745" w:rsidRPr="006F4745" w:rsidRDefault="006F4745" w:rsidP="00B96449">
            <w:pPr>
              <w:pStyle w:val="Default"/>
              <w:rPr>
                <w:rFonts w:asciiTheme="majorBidi" w:hAnsiTheme="majorBidi" w:cstheme="majorBidi"/>
                <w:color w:val="auto"/>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Education and Practice 8 (8)</w:t>
            </w:r>
          </w:p>
          <w:p w:rsidR="006F4745" w:rsidRPr="006F4745" w:rsidRDefault="006F4745" w:rsidP="00B96449">
            <w:pPr>
              <w:pStyle w:val="Default"/>
              <w:rPr>
                <w:rFonts w:asciiTheme="majorBidi" w:hAnsiTheme="majorBidi" w:cstheme="majorBidi"/>
                <w:color w:val="auto"/>
              </w:rPr>
            </w:pPr>
          </w:p>
        </w:tc>
        <w:tc>
          <w:tcPr>
            <w:tcW w:w="2688"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GSK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AI </w:t>
            </w:r>
            <w:proofErr w:type="spellStart"/>
            <w:r w:rsidRPr="006F4745">
              <w:rPr>
                <w:rFonts w:asciiTheme="majorBidi" w:hAnsiTheme="majorBidi" w:cstheme="majorBidi"/>
                <w:sz w:val="24"/>
                <w:szCs w:val="24"/>
              </w:rPr>
              <w:t>Abd</w:t>
            </w:r>
            <w:proofErr w:type="spellEnd"/>
            <w:r w:rsidRPr="006F4745">
              <w:rPr>
                <w:rFonts w:asciiTheme="majorBidi" w:hAnsiTheme="majorBidi" w:cstheme="majorBidi"/>
                <w:sz w:val="24"/>
                <w:szCs w:val="24"/>
              </w:rPr>
              <w:t xml:space="preserve"> El-Hafez, MS Abbas</w:t>
            </w:r>
          </w:p>
          <w:p w:rsidR="006F4745" w:rsidRPr="006F4745" w:rsidRDefault="006F4745" w:rsidP="00B96449">
            <w:pPr>
              <w:pStyle w:val="Default"/>
              <w:rPr>
                <w:rFonts w:asciiTheme="majorBidi" w:hAnsiTheme="majorBidi" w:cstheme="majorBidi"/>
                <w:color w:val="auto"/>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6F4745" w:rsidP="00CF2323">
            <w:pPr>
              <w:pStyle w:val="ListParagraph"/>
              <w:numPr>
                <w:ilvl w:val="0"/>
                <w:numId w:val="20"/>
              </w:numPr>
              <w:spacing w:after="0" w:line="240" w:lineRule="auto"/>
            </w:pPr>
            <w:r w:rsidRPr="006F4745">
              <w:rPr>
                <w:rStyle w:val="Hyperlink"/>
                <w:rFonts w:asciiTheme="majorBidi" w:eastAsiaTheme="majorEastAsia" w:hAnsiTheme="majorBidi"/>
                <w:color w:val="auto"/>
                <w:sz w:val="24"/>
                <w:szCs w:val="24"/>
                <w:u w:val="none"/>
                <w:shd w:val="clear" w:color="auto" w:fill="FFFFFF"/>
              </w:rPr>
              <w:t>The effect of night light on delirium occurrence in post-operative cardiac patients.</w:t>
            </w: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Journal of Nursing and Health Science (IOSR-JNHS)</w:t>
            </w:r>
          </w:p>
        </w:tc>
        <w:tc>
          <w:tcPr>
            <w:tcW w:w="2688" w:type="dxa"/>
          </w:tcPr>
          <w:p w:rsidR="006F4745" w:rsidRPr="006F4745" w:rsidRDefault="006F4745" w:rsidP="00B96449">
            <w:pPr>
              <w:shd w:val="clear" w:color="auto" w:fill="FFFFFF"/>
              <w:rPr>
                <w:rFonts w:asciiTheme="majorBidi" w:hAnsiTheme="majorBidi" w:cstheme="majorBidi"/>
                <w:sz w:val="24"/>
                <w:szCs w:val="24"/>
              </w:rPr>
            </w:pP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ShalabyKhalafMahran</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Sayed</w:t>
            </w:r>
            <w:proofErr w:type="spellEnd"/>
            <w:r w:rsidRPr="006F4745">
              <w:rPr>
                <w:rFonts w:asciiTheme="majorBidi" w:hAnsiTheme="majorBidi" w:cstheme="majorBidi"/>
                <w:sz w:val="24"/>
                <w:szCs w:val="24"/>
              </w:rPr>
              <w:t xml:space="preserve"> K. </w:t>
            </w:r>
            <w:proofErr w:type="spellStart"/>
            <w:r w:rsidRPr="006F4745">
              <w:rPr>
                <w:rFonts w:asciiTheme="majorBidi" w:hAnsiTheme="majorBidi" w:cstheme="majorBidi"/>
                <w:sz w:val="24"/>
                <w:szCs w:val="24"/>
              </w:rPr>
              <w:t>Abd-Elshafy</w:t>
            </w:r>
            <w:proofErr w:type="spellEnd"/>
            <w:r w:rsidRPr="006F4745">
              <w:rPr>
                <w:rFonts w:asciiTheme="majorBidi" w:hAnsiTheme="majorBidi" w:cstheme="majorBidi"/>
                <w:sz w:val="24"/>
                <w:szCs w:val="24"/>
              </w:rPr>
              <w:t xml:space="preserve">, Nadia </w:t>
            </w:r>
            <w:proofErr w:type="spellStart"/>
            <w:r w:rsidRPr="006F4745">
              <w:rPr>
                <w:rFonts w:asciiTheme="majorBidi" w:hAnsiTheme="majorBidi" w:cstheme="majorBidi"/>
                <w:sz w:val="24"/>
                <w:szCs w:val="24"/>
              </w:rPr>
              <w:t>Abd</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ElghnyAbd</w:t>
            </w:r>
            <w:proofErr w:type="spellEnd"/>
            <w:r w:rsidRPr="006F4745">
              <w:rPr>
                <w:rFonts w:asciiTheme="majorBidi" w:hAnsiTheme="majorBidi" w:cstheme="majorBidi"/>
                <w:sz w:val="24"/>
                <w:szCs w:val="24"/>
              </w:rPr>
              <w:t xml:space="preserve"> El-</w:t>
            </w:r>
            <w:proofErr w:type="spellStart"/>
            <w:r w:rsidRPr="006F4745">
              <w:rPr>
                <w:rFonts w:asciiTheme="majorBidi" w:hAnsiTheme="majorBidi" w:cstheme="majorBidi"/>
                <w:sz w:val="24"/>
                <w:szCs w:val="24"/>
              </w:rPr>
              <w:t>hmeed</w:t>
            </w:r>
            <w:proofErr w:type="spellEnd"/>
            <w:r w:rsidRPr="006F4745">
              <w:rPr>
                <w:rFonts w:asciiTheme="majorBidi" w:hAnsiTheme="majorBidi" w:cstheme="majorBidi"/>
                <w:sz w:val="24"/>
                <w:szCs w:val="24"/>
              </w:rPr>
              <w:t>, Ahmed Ibrahim Abdel-</w:t>
            </w:r>
            <w:proofErr w:type="spellStart"/>
            <w:r w:rsidRPr="006F4745">
              <w:rPr>
                <w:rFonts w:asciiTheme="majorBidi" w:hAnsiTheme="majorBidi" w:cstheme="majorBidi"/>
                <w:sz w:val="24"/>
                <w:szCs w:val="24"/>
              </w:rPr>
              <w:t>WahabIbrahim</w:t>
            </w:r>
            <w:proofErr w:type="spellEnd"/>
            <w:r w:rsidRPr="006F4745">
              <w:rPr>
                <w:rFonts w:asciiTheme="majorBidi" w:hAnsiTheme="majorBidi" w:cstheme="majorBidi"/>
                <w:sz w:val="24"/>
                <w:szCs w:val="24"/>
              </w:rPr>
              <w:t xml:space="preserve"> , </w:t>
            </w:r>
            <w:proofErr w:type="spellStart"/>
            <w:r w:rsidRPr="006F4745">
              <w:rPr>
                <w:rFonts w:asciiTheme="majorBidi" w:hAnsiTheme="majorBidi" w:cstheme="majorBidi"/>
                <w:sz w:val="24"/>
                <w:szCs w:val="24"/>
              </w:rPr>
              <w:t>Naglaa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GamalEldeenAbd-ElHafez</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Heba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KadeesMarzouk</w:t>
            </w:r>
            <w:proofErr w:type="spellEnd"/>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6F4745" w:rsidP="00CF2323">
            <w:pPr>
              <w:pStyle w:val="ListParagraph"/>
              <w:numPr>
                <w:ilvl w:val="0"/>
                <w:numId w:val="20"/>
              </w:numPr>
              <w:spacing w:after="0" w:line="240" w:lineRule="auto"/>
            </w:pPr>
            <w:r w:rsidRPr="006F4745">
              <w:rPr>
                <w:rFonts w:asciiTheme="majorBidi" w:hAnsiTheme="majorBidi" w:cstheme="majorBidi"/>
                <w:sz w:val="24"/>
                <w:szCs w:val="24"/>
              </w:rPr>
              <w:t>Efficacy of Constraint-Induced Movement on Improving Upper Functional Ability Motor Skills among Patients after Stroke</w:t>
            </w:r>
          </w:p>
        </w:tc>
        <w:tc>
          <w:tcPr>
            <w:tcW w:w="2250"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 International Journal of Nursing Didactics, 8: (12) December (2018).</w:t>
            </w:r>
          </w:p>
        </w:tc>
        <w:tc>
          <w:tcPr>
            <w:tcW w:w="2688"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Hala</w:t>
            </w:r>
            <w:proofErr w:type="spellEnd"/>
            <w:r w:rsidRPr="006F4745">
              <w:rPr>
                <w:rFonts w:asciiTheme="majorBidi" w:hAnsiTheme="majorBidi" w:cstheme="majorBidi"/>
                <w:sz w:val="24"/>
                <w:szCs w:val="24"/>
              </w:rPr>
              <w:t xml:space="preserve"> Ahmed </w:t>
            </w:r>
            <w:proofErr w:type="spellStart"/>
            <w:r w:rsidRPr="006F4745">
              <w:rPr>
                <w:rFonts w:asciiTheme="majorBidi" w:hAnsiTheme="majorBidi" w:cstheme="majorBidi"/>
                <w:sz w:val="24"/>
                <w:szCs w:val="24"/>
              </w:rPr>
              <w:t>Abdelrahman</w:t>
            </w:r>
            <w:proofErr w:type="spellEnd"/>
            <w:r w:rsidRPr="006F4745">
              <w:rPr>
                <w:rFonts w:asciiTheme="majorBidi" w:hAnsiTheme="majorBidi" w:cstheme="majorBidi"/>
                <w:sz w:val="24"/>
                <w:szCs w:val="24"/>
              </w:rPr>
              <w:t xml:space="preserve"> (1),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Shalaby</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Khalaf</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Mahran</w:t>
            </w:r>
            <w:proofErr w:type="spellEnd"/>
            <w:r w:rsidRPr="006F4745">
              <w:rPr>
                <w:rFonts w:asciiTheme="majorBidi" w:hAnsiTheme="majorBidi" w:cstheme="majorBidi"/>
                <w:sz w:val="24"/>
                <w:szCs w:val="24"/>
              </w:rPr>
              <w:t xml:space="preserve"> (</w:t>
            </w: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bl>
    <w:p w:rsidR="006F4745" w:rsidRPr="006F4745" w:rsidRDefault="006F4745" w:rsidP="006F4745"/>
    <w:p w:rsidR="006F4745" w:rsidRPr="006F4745" w:rsidRDefault="006F4745" w:rsidP="006F4745"/>
    <w:p w:rsidR="006F4745" w:rsidRPr="006F4745" w:rsidRDefault="006F4745" w:rsidP="006F4745"/>
    <w:p w:rsidR="006F4745" w:rsidRPr="006F4745" w:rsidRDefault="006F4745" w:rsidP="006F4745"/>
    <w:p w:rsidR="006F4745" w:rsidRPr="006F4745" w:rsidRDefault="006F4745" w:rsidP="006F4745"/>
    <w:p w:rsidR="006F4745" w:rsidRPr="006F4745" w:rsidRDefault="006F4745" w:rsidP="00CF2323">
      <w:pPr>
        <w:pStyle w:val="ListParagraph"/>
        <w:numPr>
          <w:ilvl w:val="0"/>
          <w:numId w:val="15"/>
        </w:numPr>
        <w:spacing w:after="200" w:line="276" w:lineRule="auto"/>
        <w:jc w:val="center"/>
        <w:rPr>
          <w:rFonts w:asciiTheme="majorBidi" w:hAnsiTheme="majorBidi" w:cstheme="majorBidi"/>
          <w:b/>
          <w:bCs/>
          <w:sz w:val="36"/>
          <w:szCs w:val="36"/>
        </w:rPr>
      </w:pPr>
      <w:r w:rsidRPr="006F4745">
        <w:rPr>
          <w:rFonts w:asciiTheme="majorBidi" w:hAnsiTheme="majorBidi" w:cstheme="majorBidi"/>
          <w:b/>
          <w:bCs/>
          <w:sz w:val="36"/>
          <w:szCs w:val="36"/>
        </w:rPr>
        <w:lastRenderedPageBreak/>
        <w:t>Local journal research</w:t>
      </w:r>
    </w:p>
    <w:tbl>
      <w:tblPr>
        <w:tblStyle w:val="TableGrid"/>
        <w:tblW w:w="10008" w:type="dxa"/>
        <w:tblLayout w:type="fixed"/>
        <w:tblLook w:val="04A0" w:firstRow="1" w:lastRow="0" w:firstColumn="1" w:lastColumn="0" w:noHBand="0" w:noVBand="1"/>
      </w:tblPr>
      <w:tblGrid>
        <w:gridCol w:w="4248"/>
        <w:gridCol w:w="2250"/>
        <w:gridCol w:w="2688"/>
        <w:gridCol w:w="822"/>
      </w:tblGrid>
      <w:tr w:rsidR="006F4745" w:rsidRPr="006F4745" w:rsidTr="00B96449">
        <w:tc>
          <w:tcPr>
            <w:tcW w:w="4248"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Research title</w:t>
            </w:r>
          </w:p>
        </w:tc>
        <w:tc>
          <w:tcPr>
            <w:tcW w:w="2250"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journal</w:t>
            </w:r>
          </w:p>
        </w:tc>
        <w:tc>
          <w:tcPr>
            <w:tcW w:w="2688"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Authors</w:t>
            </w:r>
          </w:p>
        </w:tc>
        <w:tc>
          <w:tcPr>
            <w:tcW w:w="822" w:type="dxa"/>
          </w:tcPr>
          <w:p w:rsidR="006F4745" w:rsidRPr="006F4745" w:rsidRDefault="006F4745" w:rsidP="00B96449">
            <w:pPr>
              <w:rPr>
                <w:rFonts w:asciiTheme="majorBidi" w:hAnsiTheme="majorBidi" w:cstheme="majorBidi"/>
                <w:b/>
                <w:bCs/>
                <w:sz w:val="24"/>
                <w:szCs w:val="24"/>
              </w:rPr>
            </w:pPr>
            <w:r w:rsidRPr="006F4745">
              <w:rPr>
                <w:rFonts w:asciiTheme="majorBidi" w:hAnsiTheme="majorBidi" w:cstheme="majorBidi"/>
                <w:b/>
                <w:bCs/>
                <w:sz w:val="24"/>
                <w:szCs w:val="24"/>
              </w:rPr>
              <w:t>years</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43" w:history="1">
              <w:r w:rsidR="006F4745" w:rsidRPr="006F4745">
                <w:rPr>
                  <w:rStyle w:val="Hyperlink"/>
                  <w:rFonts w:asciiTheme="majorBidi" w:eastAsiaTheme="majorEastAsia" w:hAnsiTheme="majorBidi"/>
                  <w:color w:val="auto"/>
                  <w:sz w:val="20"/>
                  <w:szCs w:val="20"/>
                  <w:u w:val="none"/>
                  <w:shd w:val="clear" w:color="auto" w:fill="FFFFFF"/>
                </w:rPr>
                <w:t>Effect of Bowel Regimen Protocol of Gastrointestinal Complications among Patients on Mechanical Ventilator</w:t>
              </w:r>
            </w:hyperlink>
          </w:p>
          <w:p w:rsidR="006F4745" w:rsidRPr="006F4745" w:rsidRDefault="006F4745" w:rsidP="00B96449">
            <w:pPr>
              <w:rPr>
                <w:rFonts w:asciiTheme="majorBidi" w:hAnsiTheme="majorBidi" w:cstheme="majorBidi"/>
                <w:sz w:val="20"/>
                <w:szCs w:val="20"/>
              </w:rPr>
            </w:pPr>
          </w:p>
        </w:tc>
        <w:tc>
          <w:tcPr>
            <w:tcW w:w="2250" w:type="dxa"/>
          </w:tcPr>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10 (30), 1-8</w:t>
            </w:r>
          </w:p>
          <w:p w:rsidR="006F4745" w:rsidRPr="006F4745" w:rsidRDefault="006F4745" w:rsidP="00B96449">
            <w:pPr>
              <w:shd w:val="clear" w:color="auto" w:fill="FFFFFF"/>
              <w:rPr>
                <w:rFonts w:asciiTheme="majorBidi" w:hAnsiTheme="majorBidi" w:cstheme="majorBidi"/>
                <w:sz w:val="20"/>
                <w:szCs w:val="20"/>
              </w:rPr>
            </w:pP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GSK </w:t>
            </w:r>
            <w:proofErr w:type="spellStart"/>
            <w:r w:rsidRPr="006F4745">
              <w:rPr>
                <w:rFonts w:asciiTheme="majorBidi" w:hAnsiTheme="majorBidi" w:cstheme="majorBidi"/>
                <w:sz w:val="20"/>
                <w:szCs w:val="20"/>
              </w:rPr>
              <w:t>Mahran</w:t>
            </w:r>
            <w:proofErr w:type="spellEnd"/>
            <w:r w:rsidRPr="006F4745">
              <w:rPr>
                <w:rFonts w:asciiTheme="majorBidi" w:hAnsiTheme="majorBidi" w:cstheme="majorBidi"/>
                <w:sz w:val="20"/>
                <w:szCs w:val="20"/>
              </w:rPr>
              <w:t xml:space="preserve">, MM </w:t>
            </w:r>
            <w:proofErr w:type="spellStart"/>
            <w:r w:rsidRPr="006F4745">
              <w:rPr>
                <w:rFonts w:asciiTheme="majorBidi" w:hAnsiTheme="majorBidi" w:cstheme="majorBidi"/>
                <w:sz w:val="20"/>
                <w:szCs w:val="20"/>
              </w:rPr>
              <w:t>Abd</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Elnaeem</w:t>
            </w:r>
            <w:proofErr w:type="spellEnd"/>
            <w:r w:rsidRPr="006F4745">
              <w:rPr>
                <w:rFonts w:asciiTheme="majorBidi" w:hAnsiTheme="majorBidi" w:cstheme="majorBidi"/>
                <w:sz w:val="20"/>
                <w:szCs w:val="20"/>
              </w:rPr>
              <w:t xml:space="preserve">, AA </w:t>
            </w:r>
            <w:proofErr w:type="spellStart"/>
            <w:r w:rsidRPr="006F4745">
              <w:rPr>
                <w:rFonts w:asciiTheme="majorBidi" w:hAnsiTheme="majorBidi" w:cstheme="majorBidi"/>
                <w:sz w:val="20"/>
                <w:szCs w:val="20"/>
              </w:rPr>
              <w:t>Tolba</w:t>
            </w:r>
            <w:proofErr w:type="spellEnd"/>
          </w:p>
          <w:p w:rsidR="006F4745" w:rsidRPr="006F4745" w:rsidRDefault="006F4745" w:rsidP="00B96449">
            <w:pPr>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2022</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44" w:history="1">
              <w:r w:rsidR="006F4745" w:rsidRPr="006F4745">
                <w:rPr>
                  <w:rStyle w:val="Hyperlink"/>
                  <w:rFonts w:asciiTheme="majorBidi" w:eastAsiaTheme="majorEastAsia" w:hAnsiTheme="majorBidi"/>
                  <w:color w:val="auto"/>
                  <w:sz w:val="20"/>
                  <w:szCs w:val="20"/>
                  <w:u w:val="none"/>
                  <w:shd w:val="clear" w:color="auto" w:fill="FFFFFF"/>
                </w:rPr>
                <w:t>Effect of Early versus Late Enteral feeding on the outcome of Mechanically Ventilated Patients in intensive care units</w:t>
              </w:r>
            </w:hyperlink>
          </w:p>
          <w:p w:rsidR="006F4745" w:rsidRPr="006F4745" w:rsidRDefault="006F4745" w:rsidP="00B96449">
            <w:pPr>
              <w:shd w:val="clear" w:color="auto" w:fill="FFFFFF"/>
              <w:rPr>
                <w:rFonts w:asciiTheme="majorBidi" w:hAnsiTheme="majorBidi" w:cstheme="majorBidi"/>
                <w:sz w:val="20"/>
                <w:szCs w:val="20"/>
              </w:rPr>
            </w:pPr>
          </w:p>
        </w:tc>
        <w:tc>
          <w:tcPr>
            <w:tcW w:w="2250" w:type="dxa"/>
          </w:tcPr>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10 (28.), 10-20</w:t>
            </w:r>
          </w:p>
          <w:p w:rsidR="006F4745" w:rsidRPr="006F4745" w:rsidRDefault="006F4745" w:rsidP="00B96449">
            <w:pPr>
              <w:rPr>
                <w:rFonts w:asciiTheme="majorBidi" w:hAnsiTheme="majorBidi" w:cstheme="majorBidi"/>
                <w:sz w:val="20"/>
                <w:szCs w:val="20"/>
              </w:rPr>
            </w:pP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EA </w:t>
            </w:r>
            <w:proofErr w:type="spellStart"/>
            <w:r w:rsidRPr="006F4745">
              <w:rPr>
                <w:rFonts w:asciiTheme="majorBidi" w:hAnsiTheme="majorBidi" w:cstheme="majorBidi"/>
                <w:sz w:val="20"/>
                <w:szCs w:val="20"/>
              </w:rPr>
              <w:t>Mazeed</w:t>
            </w:r>
            <w:proofErr w:type="spellEnd"/>
            <w:r w:rsidRPr="006F4745">
              <w:rPr>
                <w:rFonts w:asciiTheme="majorBidi" w:hAnsiTheme="majorBidi" w:cstheme="majorBidi"/>
                <w:sz w:val="20"/>
                <w:szCs w:val="20"/>
              </w:rPr>
              <w:t xml:space="preserve">, NT Mohamed, AM Ahmed, GSK </w:t>
            </w:r>
            <w:proofErr w:type="spellStart"/>
            <w:r w:rsidRPr="006F4745">
              <w:rPr>
                <w:rFonts w:asciiTheme="majorBidi" w:hAnsiTheme="majorBidi" w:cstheme="majorBidi"/>
                <w:sz w:val="20"/>
                <w:szCs w:val="20"/>
              </w:rPr>
              <w:t>Mahran</w:t>
            </w:r>
            <w:proofErr w:type="spellEnd"/>
          </w:p>
          <w:p w:rsidR="006F4745" w:rsidRPr="006F4745" w:rsidRDefault="006F4745" w:rsidP="00B96449">
            <w:pPr>
              <w:shd w:val="clear" w:color="auto" w:fill="FFFFFF"/>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2022</w:t>
            </w:r>
          </w:p>
        </w:tc>
      </w:tr>
      <w:tr w:rsidR="006F4745" w:rsidRPr="006F4745" w:rsidTr="00B96449">
        <w:tc>
          <w:tcPr>
            <w:tcW w:w="4248" w:type="dxa"/>
          </w:tcPr>
          <w:p w:rsidR="006F4745" w:rsidRPr="006F4745" w:rsidRDefault="0005417B" w:rsidP="00CF2323">
            <w:pPr>
              <w:pStyle w:val="Default"/>
              <w:numPr>
                <w:ilvl w:val="0"/>
                <w:numId w:val="18"/>
              </w:numPr>
              <w:rPr>
                <w:rFonts w:asciiTheme="majorBidi" w:hAnsiTheme="majorBidi" w:cstheme="majorBidi"/>
                <w:color w:val="auto"/>
                <w:sz w:val="20"/>
                <w:szCs w:val="20"/>
              </w:rPr>
            </w:pPr>
            <w:hyperlink r:id="rId45" w:history="1">
              <w:r w:rsidR="006F4745" w:rsidRPr="006F4745">
                <w:rPr>
                  <w:rStyle w:val="Hyperlink"/>
                  <w:rFonts w:asciiTheme="majorBidi" w:hAnsiTheme="majorBidi"/>
                  <w:color w:val="auto"/>
                  <w:sz w:val="20"/>
                  <w:szCs w:val="20"/>
                  <w:u w:val="none"/>
                  <w:shd w:val="clear" w:color="auto" w:fill="FFFFFF"/>
                </w:rPr>
                <w:t>Effect of high gastric residual volume on the critically ill patients' outcomes</w:t>
              </w:r>
            </w:hyperlink>
          </w:p>
          <w:p w:rsidR="006F4745" w:rsidRPr="006F4745" w:rsidRDefault="006F4745" w:rsidP="00B96449">
            <w:pPr>
              <w:rPr>
                <w:rFonts w:asciiTheme="majorBidi" w:hAnsiTheme="majorBidi" w:cstheme="majorBidi"/>
                <w:b/>
                <w:bCs/>
                <w:sz w:val="20"/>
                <w:szCs w:val="20"/>
                <w:shd w:val="clear" w:color="auto" w:fill="FFFFFF"/>
              </w:rPr>
            </w:pPr>
          </w:p>
        </w:tc>
        <w:tc>
          <w:tcPr>
            <w:tcW w:w="2250" w:type="dxa"/>
          </w:tcPr>
          <w:p w:rsidR="006F4745" w:rsidRPr="006F4745" w:rsidRDefault="006F4745" w:rsidP="00B96449">
            <w:pPr>
              <w:pStyle w:val="Default"/>
              <w:rPr>
                <w:rFonts w:asciiTheme="majorBidi" w:hAnsiTheme="majorBidi" w:cstheme="majorBidi"/>
                <w:color w:val="auto"/>
                <w:sz w:val="20"/>
                <w:szCs w:val="20"/>
              </w:rPr>
            </w:pPr>
          </w:p>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9 (26), 76-80</w:t>
            </w:r>
          </w:p>
          <w:p w:rsidR="006F4745" w:rsidRPr="006F4745" w:rsidRDefault="006F4745" w:rsidP="00B96449">
            <w:pPr>
              <w:rPr>
                <w:rFonts w:asciiTheme="majorBidi" w:hAnsiTheme="majorBidi" w:cstheme="majorBidi"/>
                <w:sz w:val="20"/>
                <w:szCs w:val="20"/>
              </w:rPr>
            </w:pPr>
          </w:p>
        </w:tc>
        <w:tc>
          <w:tcPr>
            <w:tcW w:w="2688" w:type="dxa"/>
          </w:tcPr>
          <w:p w:rsidR="006F4745" w:rsidRPr="006F4745" w:rsidRDefault="006F4745" w:rsidP="00B96449">
            <w:pPr>
              <w:pStyle w:val="Default"/>
              <w:rPr>
                <w:rFonts w:asciiTheme="majorBidi" w:hAnsiTheme="majorBidi" w:cstheme="majorBidi"/>
                <w:color w:val="auto"/>
                <w:sz w:val="20"/>
                <w:szCs w:val="20"/>
              </w:rPr>
            </w:pPr>
          </w:p>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GSK </w:t>
            </w:r>
            <w:proofErr w:type="spellStart"/>
            <w:r w:rsidRPr="006F4745">
              <w:rPr>
                <w:rFonts w:asciiTheme="majorBidi" w:hAnsiTheme="majorBidi" w:cstheme="majorBidi"/>
                <w:sz w:val="20"/>
                <w:szCs w:val="20"/>
              </w:rPr>
              <w:t>Mahran</w:t>
            </w:r>
            <w:proofErr w:type="spellEnd"/>
            <w:r w:rsidRPr="006F4745">
              <w:rPr>
                <w:rFonts w:asciiTheme="majorBidi" w:hAnsiTheme="majorBidi" w:cstheme="majorBidi"/>
                <w:sz w:val="20"/>
                <w:szCs w:val="20"/>
              </w:rPr>
              <w:t>, MA Mohammed</w:t>
            </w:r>
          </w:p>
          <w:p w:rsidR="006F4745" w:rsidRPr="006F4745" w:rsidRDefault="006F4745" w:rsidP="00B96449">
            <w:pPr>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2021</w:t>
            </w:r>
          </w:p>
        </w:tc>
      </w:tr>
      <w:tr w:rsidR="006F4745" w:rsidRPr="006F4745" w:rsidTr="00B96449">
        <w:tc>
          <w:tcPr>
            <w:tcW w:w="4248" w:type="dxa"/>
          </w:tcPr>
          <w:p w:rsidR="006F4745" w:rsidRPr="006F4745" w:rsidRDefault="0005417B" w:rsidP="00CF2323">
            <w:pPr>
              <w:pStyle w:val="Default"/>
              <w:numPr>
                <w:ilvl w:val="0"/>
                <w:numId w:val="18"/>
              </w:numPr>
              <w:rPr>
                <w:rFonts w:asciiTheme="majorBidi" w:hAnsiTheme="majorBidi" w:cstheme="majorBidi"/>
                <w:color w:val="auto"/>
                <w:sz w:val="20"/>
                <w:szCs w:val="20"/>
              </w:rPr>
            </w:pPr>
            <w:hyperlink r:id="rId46" w:history="1">
              <w:r w:rsidR="006F4745" w:rsidRPr="006F4745">
                <w:rPr>
                  <w:rStyle w:val="Hyperlink"/>
                  <w:rFonts w:asciiTheme="majorBidi" w:hAnsiTheme="majorBidi"/>
                  <w:color w:val="auto"/>
                  <w:sz w:val="20"/>
                  <w:szCs w:val="20"/>
                  <w:u w:val="none"/>
                  <w:shd w:val="clear" w:color="auto" w:fill="FFFFFF"/>
                </w:rPr>
                <w:t>The Effect of Enhanced Recoveries after Surgery Protocol on the Outcomes of Patients Undergoing Cardiac Surgery</w:t>
              </w:r>
            </w:hyperlink>
          </w:p>
          <w:p w:rsidR="006F4745" w:rsidRPr="006F4745" w:rsidRDefault="006F4745" w:rsidP="00B96449">
            <w:pPr>
              <w:pStyle w:val="Default"/>
              <w:rPr>
                <w:rFonts w:asciiTheme="majorBidi" w:hAnsiTheme="majorBidi" w:cstheme="majorBidi"/>
                <w:color w:val="auto"/>
                <w:sz w:val="20"/>
                <w:szCs w:val="20"/>
              </w:rPr>
            </w:pPr>
          </w:p>
        </w:tc>
        <w:tc>
          <w:tcPr>
            <w:tcW w:w="2250" w:type="dxa"/>
          </w:tcPr>
          <w:p w:rsidR="006F4745" w:rsidRPr="006F4745" w:rsidRDefault="006F4745" w:rsidP="00B96449">
            <w:pPr>
              <w:pStyle w:val="Default"/>
              <w:rPr>
                <w:rFonts w:asciiTheme="majorBidi" w:hAnsiTheme="majorBidi" w:cstheme="majorBidi"/>
                <w:color w:val="auto"/>
                <w:sz w:val="20"/>
                <w:szCs w:val="20"/>
              </w:rPr>
            </w:pPr>
          </w:p>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9 (24), 93-103</w:t>
            </w:r>
          </w:p>
          <w:p w:rsidR="006F4745" w:rsidRPr="006F4745" w:rsidRDefault="006F4745" w:rsidP="00B96449">
            <w:pPr>
              <w:pStyle w:val="Default"/>
              <w:rPr>
                <w:rFonts w:asciiTheme="majorBidi" w:hAnsiTheme="majorBidi" w:cstheme="majorBidi"/>
                <w:color w:val="auto"/>
                <w:sz w:val="20"/>
                <w:szCs w:val="20"/>
              </w:rPr>
            </w:pPr>
          </w:p>
        </w:tc>
        <w:tc>
          <w:tcPr>
            <w:tcW w:w="2688" w:type="dxa"/>
          </w:tcPr>
          <w:p w:rsidR="006F4745" w:rsidRPr="006F4745" w:rsidRDefault="006F4745" w:rsidP="00B96449">
            <w:pPr>
              <w:pStyle w:val="Default"/>
              <w:rPr>
                <w:rFonts w:asciiTheme="majorBidi" w:hAnsiTheme="majorBidi" w:cstheme="majorBidi"/>
                <w:color w:val="auto"/>
                <w:sz w:val="20"/>
                <w:szCs w:val="20"/>
              </w:rPr>
            </w:pPr>
          </w:p>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Ghada</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Shalaby</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Khalaf</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Mahran,Mervat</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Anwer</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Abd</w:t>
            </w:r>
            <w:proofErr w:type="spellEnd"/>
            <w:r w:rsidRPr="006F4745">
              <w:rPr>
                <w:rFonts w:asciiTheme="majorBidi" w:hAnsiTheme="majorBidi" w:cstheme="majorBidi"/>
                <w:sz w:val="20"/>
                <w:szCs w:val="20"/>
              </w:rPr>
              <w:t xml:space="preserve">-Aziz , Mona </w:t>
            </w:r>
            <w:proofErr w:type="spellStart"/>
            <w:r w:rsidRPr="006F4745">
              <w:rPr>
                <w:rFonts w:asciiTheme="majorBidi" w:hAnsiTheme="majorBidi" w:cstheme="majorBidi"/>
                <w:sz w:val="20"/>
                <w:szCs w:val="20"/>
              </w:rPr>
              <w:t>Abd-elAzeem</w:t>
            </w:r>
            <w:proofErr w:type="spellEnd"/>
            <w:r w:rsidRPr="006F4745">
              <w:rPr>
                <w:rFonts w:asciiTheme="majorBidi" w:hAnsiTheme="majorBidi" w:cstheme="majorBidi"/>
                <w:sz w:val="20"/>
                <w:szCs w:val="20"/>
              </w:rPr>
              <w:t xml:space="preserve"> ...</w:t>
            </w:r>
          </w:p>
          <w:p w:rsidR="006F4745" w:rsidRPr="006F4745" w:rsidRDefault="006F4745" w:rsidP="00B96449">
            <w:pPr>
              <w:pStyle w:val="Default"/>
              <w:rPr>
                <w:rFonts w:asciiTheme="majorBidi" w:hAnsiTheme="majorBidi" w:cstheme="majorBidi"/>
                <w:color w:val="auto"/>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2021</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47" w:history="1">
              <w:r w:rsidR="006F4745" w:rsidRPr="006F4745">
                <w:rPr>
                  <w:rStyle w:val="Hyperlink"/>
                  <w:rFonts w:asciiTheme="majorBidi" w:eastAsiaTheme="majorEastAsia" w:hAnsiTheme="majorBidi"/>
                  <w:color w:val="auto"/>
                  <w:sz w:val="20"/>
                  <w:szCs w:val="20"/>
                  <w:u w:val="none"/>
                  <w:shd w:val="clear" w:color="auto" w:fill="FFFFFF"/>
                </w:rPr>
                <w:t>Effect of implementing teaching program on nurses' performance regarding hypoxia for critically ill patients</w:t>
              </w:r>
            </w:hyperlink>
          </w:p>
          <w:p w:rsidR="006F4745" w:rsidRPr="006F4745" w:rsidRDefault="006F4745" w:rsidP="00B96449">
            <w:pPr>
              <w:rPr>
                <w:rFonts w:asciiTheme="majorBidi" w:hAnsiTheme="majorBidi" w:cstheme="majorBidi"/>
                <w:sz w:val="20"/>
                <w:szCs w:val="20"/>
              </w:rPr>
            </w:pPr>
          </w:p>
        </w:tc>
        <w:tc>
          <w:tcPr>
            <w:tcW w:w="2250" w:type="dxa"/>
          </w:tcPr>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8 (22), 99-112</w:t>
            </w:r>
          </w:p>
          <w:p w:rsidR="006F4745" w:rsidRPr="006F4745" w:rsidRDefault="006F4745" w:rsidP="00B96449">
            <w:pPr>
              <w:rPr>
                <w:rFonts w:asciiTheme="majorBidi" w:hAnsiTheme="majorBidi" w:cstheme="majorBidi"/>
                <w:sz w:val="20"/>
                <w:szCs w:val="20"/>
              </w:rPr>
            </w:pP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M </w:t>
            </w:r>
            <w:proofErr w:type="spellStart"/>
            <w:r w:rsidRPr="006F4745">
              <w:rPr>
                <w:rFonts w:asciiTheme="majorBidi" w:hAnsiTheme="majorBidi" w:cstheme="majorBidi"/>
                <w:sz w:val="20"/>
                <w:szCs w:val="20"/>
              </w:rPr>
              <w:t>Thabet</w:t>
            </w:r>
            <w:proofErr w:type="spellEnd"/>
            <w:r w:rsidRPr="006F4745">
              <w:rPr>
                <w:rFonts w:asciiTheme="majorBidi" w:hAnsiTheme="majorBidi" w:cstheme="majorBidi"/>
                <w:sz w:val="20"/>
                <w:szCs w:val="20"/>
              </w:rPr>
              <w:t xml:space="preserve">, MA Mohamed, GS </w:t>
            </w:r>
            <w:proofErr w:type="spellStart"/>
            <w:r w:rsidRPr="006F4745">
              <w:rPr>
                <w:rFonts w:asciiTheme="majorBidi" w:hAnsiTheme="majorBidi" w:cstheme="majorBidi"/>
                <w:sz w:val="20"/>
                <w:szCs w:val="20"/>
              </w:rPr>
              <w:t>Khalaf</w:t>
            </w:r>
            <w:proofErr w:type="spellEnd"/>
          </w:p>
          <w:p w:rsidR="006F4745" w:rsidRPr="006F4745" w:rsidRDefault="006F4745" w:rsidP="00B96449">
            <w:pPr>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2020</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48" w:history="1">
              <w:r w:rsidR="006F4745" w:rsidRPr="006F4745">
                <w:rPr>
                  <w:rStyle w:val="Hyperlink"/>
                  <w:rFonts w:asciiTheme="majorBidi" w:eastAsiaTheme="majorEastAsia" w:hAnsiTheme="majorBidi"/>
                  <w:color w:val="auto"/>
                  <w:sz w:val="20"/>
                  <w:szCs w:val="20"/>
                  <w:u w:val="none"/>
                  <w:shd w:val="clear" w:color="auto" w:fill="FFFFFF"/>
                </w:rPr>
                <w:t>Effect of Implementing Gastric Residual Volume Protocol on Critically Ill Patient Outcomes</w:t>
              </w:r>
            </w:hyperlink>
          </w:p>
          <w:p w:rsidR="006F4745" w:rsidRPr="006F4745" w:rsidRDefault="006F4745" w:rsidP="00B96449">
            <w:pPr>
              <w:pStyle w:val="Default"/>
              <w:rPr>
                <w:rFonts w:asciiTheme="majorBidi" w:hAnsiTheme="majorBidi" w:cstheme="majorBidi"/>
                <w:color w:val="auto"/>
                <w:sz w:val="20"/>
                <w:szCs w:val="20"/>
              </w:rPr>
            </w:pPr>
          </w:p>
        </w:tc>
        <w:tc>
          <w:tcPr>
            <w:tcW w:w="2250" w:type="dxa"/>
          </w:tcPr>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7 (18)</w:t>
            </w:r>
          </w:p>
          <w:p w:rsidR="006F4745" w:rsidRPr="006F4745" w:rsidRDefault="006F4745" w:rsidP="00B96449">
            <w:pPr>
              <w:pStyle w:val="Default"/>
              <w:rPr>
                <w:rFonts w:asciiTheme="majorBidi" w:hAnsiTheme="majorBidi" w:cstheme="majorBidi"/>
                <w:color w:val="auto"/>
                <w:sz w:val="20"/>
                <w:szCs w:val="20"/>
              </w:rPr>
            </w:pP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MAMGSK </w:t>
            </w:r>
            <w:proofErr w:type="spellStart"/>
            <w:r w:rsidRPr="006F4745">
              <w:rPr>
                <w:rFonts w:asciiTheme="majorBidi" w:hAnsiTheme="majorBidi" w:cstheme="majorBidi"/>
                <w:sz w:val="20"/>
                <w:szCs w:val="20"/>
              </w:rPr>
              <w:t>Salwa</w:t>
            </w:r>
            <w:proofErr w:type="spellEnd"/>
            <w:r w:rsidRPr="006F4745">
              <w:rPr>
                <w:rFonts w:asciiTheme="majorBidi" w:hAnsiTheme="majorBidi" w:cstheme="majorBidi"/>
                <w:sz w:val="20"/>
                <w:szCs w:val="20"/>
              </w:rPr>
              <w:t xml:space="preserve"> Hassan Ahmed1, </w:t>
            </w:r>
            <w:proofErr w:type="spellStart"/>
            <w:r w:rsidRPr="006F4745">
              <w:rPr>
                <w:rFonts w:asciiTheme="majorBidi" w:hAnsiTheme="majorBidi" w:cstheme="majorBidi"/>
                <w:sz w:val="20"/>
                <w:szCs w:val="20"/>
              </w:rPr>
              <w:t>Essam</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Ezzat</w:t>
            </w:r>
            <w:proofErr w:type="spellEnd"/>
            <w:r w:rsidRPr="006F4745">
              <w:rPr>
                <w:rFonts w:asciiTheme="majorBidi" w:hAnsiTheme="majorBidi" w:cstheme="majorBidi"/>
                <w:sz w:val="20"/>
                <w:szCs w:val="20"/>
              </w:rPr>
              <w:t xml:space="preserve"> </w:t>
            </w:r>
            <w:proofErr w:type="spellStart"/>
            <w:r w:rsidRPr="006F4745">
              <w:rPr>
                <w:rFonts w:asciiTheme="majorBidi" w:hAnsiTheme="majorBidi" w:cstheme="majorBidi"/>
                <w:sz w:val="20"/>
                <w:szCs w:val="20"/>
              </w:rPr>
              <w:t>Abd</w:t>
            </w:r>
            <w:proofErr w:type="spellEnd"/>
            <w:r w:rsidRPr="006F4745">
              <w:rPr>
                <w:rFonts w:asciiTheme="majorBidi" w:hAnsiTheme="majorBidi" w:cstheme="majorBidi"/>
                <w:sz w:val="20"/>
                <w:szCs w:val="20"/>
              </w:rPr>
              <w:t xml:space="preserve"> El-Hakeem2</w:t>
            </w:r>
          </w:p>
          <w:p w:rsidR="006F4745" w:rsidRPr="006F4745" w:rsidRDefault="006F4745" w:rsidP="00B96449">
            <w:pPr>
              <w:pStyle w:val="Default"/>
              <w:rPr>
                <w:rFonts w:asciiTheme="majorBidi" w:hAnsiTheme="majorBidi" w:cstheme="majorBidi"/>
                <w:color w:val="auto"/>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49" w:history="1">
              <w:r w:rsidR="006F4745" w:rsidRPr="006F4745">
                <w:rPr>
                  <w:rStyle w:val="Hyperlink"/>
                  <w:rFonts w:asciiTheme="majorBidi" w:eastAsiaTheme="majorEastAsia" w:hAnsiTheme="majorBidi"/>
                  <w:color w:val="auto"/>
                  <w:sz w:val="20"/>
                  <w:szCs w:val="20"/>
                  <w:u w:val="none"/>
                  <w:shd w:val="clear" w:color="auto" w:fill="FFFFFF"/>
                </w:rPr>
                <w:t>The Effect Of Nursing Application Of Neuromuscular Electrical Stimulation on Mechanically Ventilated Patient's Outcome</w:t>
              </w:r>
            </w:hyperlink>
          </w:p>
          <w:p w:rsidR="006F4745" w:rsidRPr="006F4745" w:rsidRDefault="006F4745" w:rsidP="00B96449">
            <w:pPr>
              <w:rPr>
                <w:rFonts w:asciiTheme="majorBidi" w:hAnsiTheme="majorBidi" w:cstheme="majorBidi"/>
                <w:sz w:val="20"/>
                <w:szCs w:val="20"/>
              </w:rPr>
            </w:pPr>
          </w:p>
        </w:tc>
        <w:tc>
          <w:tcPr>
            <w:tcW w:w="2250" w:type="dxa"/>
          </w:tcPr>
          <w:p w:rsidR="006F4745" w:rsidRPr="006F4745" w:rsidRDefault="006F4745" w:rsidP="00B96449">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7 (16), 80-90</w:t>
            </w:r>
          </w:p>
          <w:p w:rsidR="006F4745" w:rsidRPr="006F4745" w:rsidRDefault="006F4745" w:rsidP="00B96449">
            <w:pPr>
              <w:shd w:val="clear" w:color="auto" w:fill="FFFFFF"/>
              <w:rPr>
                <w:rFonts w:asciiTheme="majorBidi" w:hAnsiTheme="majorBidi" w:cstheme="majorBidi"/>
                <w:sz w:val="20"/>
                <w:szCs w:val="20"/>
              </w:rPr>
            </w:pP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OEE Mohamed. GSK</w:t>
            </w:r>
          </w:p>
          <w:p w:rsidR="006F4745" w:rsidRPr="006F4745" w:rsidRDefault="006F4745" w:rsidP="00B96449">
            <w:pPr>
              <w:shd w:val="clear" w:color="auto" w:fill="FFFFFF"/>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05417B" w:rsidP="00CF2323">
            <w:pPr>
              <w:pStyle w:val="ListParagraph"/>
              <w:numPr>
                <w:ilvl w:val="0"/>
                <w:numId w:val="18"/>
              </w:numPr>
              <w:spacing w:after="0" w:line="240" w:lineRule="auto"/>
              <w:rPr>
                <w:rFonts w:asciiTheme="majorBidi" w:hAnsiTheme="majorBidi" w:cstheme="majorBidi"/>
                <w:sz w:val="20"/>
                <w:szCs w:val="20"/>
              </w:rPr>
            </w:pPr>
            <w:hyperlink r:id="rId50" w:history="1">
              <w:r w:rsidR="006F4745" w:rsidRPr="006F4745">
                <w:rPr>
                  <w:rStyle w:val="Hyperlink"/>
                  <w:rFonts w:asciiTheme="majorBidi" w:eastAsiaTheme="majorEastAsia" w:hAnsiTheme="majorBidi"/>
                  <w:color w:val="auto"/>
                  <w:sz w:val="20"/>
                  <w:szCs w:val="20"/>
                  <w:u w:val="none"/>
                  <w:shd w:val="clear" w:color="auto" w:fill="FFFFFF"/>
                </w:rPr>
                <w:t>Assessment Risk Factors of Abdominal Compartment Syndrome During Resuscitation Phase of Burned Patients</w:t>
              </w:r>
            </w:hyperlink>
          </w:p>
          <w:p w:rsidR="006F4745" w:rsidRPr="006F4745" w:rsidRDefault="006F4745" w:rsidP="00B96449">
            <w:pPr>
              <w:rPr>
                <w:rFonts w:asciiTheme="majorBidi" w:hAnsiTheme="majorBidi" w:cstheme="majorBidi"/>
                <w:sz w:val="20"/>
                <w:szCs w:val="20"/>
              </w:rPr>
            </w:pPr>
          </w:p>
          <w:p w:rsidR="006F4745" w:rsidRPr="006F4745" w:rsidRDefault="006F4745" w:rsidP="00B96449">
            <w:pPr>
              <w:rPr>
                <w:rFonts w:asciiTheme="majorBidi" w:hAnsiTheme="majorBidi" w:cstheme="majorBidi"/>
                <w:sz w:val="20"/>
                <w:szCs w:val="20"/>
              </w:rPr>
            </w:pPr>
          </w:p>
        </w:tc>
        <w:tc>
          <w:tcPr>
            <w:tcW w:w="2250" w:type="dxa"/>
          </w:tcPr>
          <w:p w:rsidR="006F4745" w:rsidRPr="006F4745" w:rsidRDefault="006F4745" w:rsidP="006F4745">
            <w:pPr>
              <w:shd w:val="clear" w:color="auto" w:fill="FFFFFF"/>
              <w:rPr>
                <w:rFonts w:asciiTheme="majorBidi" w:hAnsiTheme="majorBidi" w:cstheme="majorBidi"/>
                <w:sz w:val="20"/>
                <w:szCs w:val="20"/>
              </w:rPr>
            </w:pPr>
            <w:proofErr w:type="spellStart"/>
            <w:r w:rsidRPr="006F4745">
              <w:rPr>
                <w:rFonts w:asciiTheme="majorBidi" w:hAnsiTheme="majorBidi" w:cstheme="majorBidi"/>
                <w:sz w:val="20"/>
                <w:szCs w:val="20"/>
              </w:rPr>
              <w:t>Assiut</w:t>
            </w:r>
            <w:proofErr w:type="spellEnd"/>
            <w:r w:rsidRPr="006F4745">
              <w:rPr>
                <w:rFonts w:asciiTheme="majorBidi" w:hAnsiTheme="majorBidi" w:cstheme="majorBidi"/>
                <w:sz w:val="20"/>
                <w:szCs w:val="20"/>
              </w:rPr>
              <w:t xml:space="preserve"> Scientific Nursing Journal 6 (5)</w:t>
            </w:r>
          </w:p>
        </w:tc>
        <w:tc>
          <w:tcPr>
            <w:tcW w:w="2688" w:type="dxa"/>
          </w:tcPr>
          <w:p w:rsidR="006F4745" w:rsidRPr="006F4745" w:rsidRDefault="006F4745" w:rsidP="00B96449">
            <w:pPr>
              <w:shd w:val="clear" w:color="auto" w:fill="FFFFFF"/>
              <w:rPr>
                <w:rFonts w:asciiTheme="majorBidi" w:hAnsiTheme="majorBidi" w:cstheme="majorBidi"/>
                <w:sz w:val="20"/>
                <w:szCs w:val="20"/>
              </w:rPr>
            </w:pPr>
            <w:r w:rsidRPr="006F4745">
              <w:rPr>
                <w:rFonts w:asciiTheme="majorBidi" w:hAnsiTheme="majorBidi" w:cstheme="majorBidi"/>
                <w:sz w:val="20"/>
                <w:szCs w:val="20"/>
              </w:rPr>
              <w:t xml:space="preserve">MMMGHSKH </w:t>
            </w:r>
            <w:proofErr w:type="spellStart"/>
            <w:r w:rsidRPr="006F4745">
              <w:rPr>
                <w:rFonts w:asciiTheme="majorBidi" w:hAnsiTheme="majorBidi" w:cstheme="majorBidi"/>
                <w:sz w:val="20"/>
                <w:szCs w:val="20"/>
              </w:rPr>
              <w:t>Zeinab</w:t>
            </w:r>
            <w:proofErr w:type="spellEnd"/>
            <w:r w:rsidRPr="006F4745">
              <w:rPr>
                <w:rFonts w:asciiTheme="majorBidi" w:hAnsiTheme="majorBidi" w:cstheme="majorBidi"/>
                <w:sz w:val="20"/>
                <w:szCs w:val="20"/>
              </w:rPr>
              <w:t xml:space="preserve"> R. Ahmed1, Youssef S. Hassan 2</w:t>
            </w:r>
          </w:p>
          <w:p w:rsidR="006F4745" w:rsidRPr="006F4745" w:rsidRDefault="006F4745" w:rsidP="00B96449">
            <w:pPr>
              <w:shd w:val="clear" w:color="auto" w:fill="FFFFFF"/>
              <w:rPr>
                <w:rFonts w:asciiTheme="majorBidi" w:hAnsiTheme="majorBidi" w:cstheme="majorBidi"/>
                <w:sz w:val="20"/>
                <w:szCs w:val="20"/>
              </w:rPr>
            </w:pPr>
          </w:p>
          <w:p w:rsidR="006F4745" w:rsidRPr="006F4745" w:rsidRDefault="006F4745" w:rsidP="00B96449">
            <w:pPr>
              <w:shd w:val="clear" w:color="auto" w:fill="FFFFFF"/>
              <w:rPr>
                <w:rFonts w:asciiTheme="majorBidi" w:hAnsiTheme="majorBidi" w:cstheme="majorBidi"/>
                <w:sz w:val="20"/>
                <w:szCs w:val="20"/>
              </w:rPr>
            </w:pPr>
          </w:p>
          <w:p w:rsidR="006F4745" w:rsidRPr="006F4745" w:rsidRDefault="006F4745" w:rsidP="00B96449">
            <w:pPr>
              <w:shd w:val="clear" w:color="auto" w:fill="FFFFFF"/>
              <w:rPr>
                <w:rFonts w:asciiTheme="majorBidi" w:hAnsiTheme="majorBidi" w:cstheme="majorBidi"/>
                <w:sz w:val="20"/>
                <w:szCs w:val="20"/>
              </w:rPr>
            </w:pPr>
          </w:p>
          <w:p w:rsidR="006F4745" w:rsidRPr="006F4745" w:rsidRDefault="006F4745" w:rsidP="00B96449">
            <w:pPr>
              <w:shd w:val="clear" w:color="auto" w:fill="FFFFFF"/>
              <w:rPr>
                <w:rFonts w:asciiTheme="majorBidi" w:hAnsiTheme="majorBidi" w:cstheme="majorBidi"/>
                <w:sz w:val="20"/>
                <w:szCs w:val="20"/>
              </w:rPr>
            </w:pPr>
          </w:p>
          <w:p w:rsidR="006F4745" w:rsidRPr="006F4745" w:rsidRDefault="006F4745" w:rsidP="00B96449">
            <w:pPr>
              <w:shd w:val="clear" w:color="auto" w:fill="FFFFFF"/>
              <w:rPr>
                <w:rFonts w:asciiTheme="majorBidi" w:hAnsiTheme="majorBidi" w:cstheme="majorBidi"/>
                <w:sz w:val="20"/>
                <w:szCs w:val="20"/>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2018</w:t>
            </w:r>
          </w:p>
        </w:tc>
      </w:tr>
      <w:tr w:rsidR="006F4745" w:rsidRPr="006F4745" w:rsidTr="00B96449">
        <w:tc>
          <w:tcPr>
            <w:tcW w:w="4248" w:type="dxa"/>
          </w:tcPr>
          <w:p w:rsidR="006F4745" w:rsidRPr="006F4745" w:rsidRDefault="006F4745" w:rsidP="00B96449">
            <w:pPr>
              <w:autoSpaceDE w:val="0"/>
              <w:autoSpaceDN w:val="0"/>
              <w:adjustRightInd w:val="0"/>
              <w:rPr>
                <w:rFonts w:ascii="Times New Roman" w:hAnsi="Times New Roman" w:cs="Times New Roman"/>
                <w:color w:val="000000"/>
                <w:sz w:val="24"/>
                <w:szCs w:val="24"/>
              </w:rPr>
            </w:pPr>
          </w:p>
          <w:p w:rsidR="006F4745" w:rsidRPr="006F4745" w:rsidRDefault="006F4745" w:rsidP="00CF2323">
            <w:pPr>
              <w:pStyle w:val="ListParagraph"/>
              <w:numPr>
                <w:ilvl w:val="0"/>
                <w:numId w:val="18"/>
              </w:numPr>
              <w:autoSpaceDE w:val="0"/>
              <w:autoSpaceDN w:val="0"/>
              <w:adjustRightInd w:val="0"/>
              <w:spacing w:after="0" w:line="240" w:lineRule="auto"/>
              <w:rPr>
                <w:rFonts w:ascii="Times New Roman" w:hAnsi="Times New Roman"/>
                <w:color w:val="000000"/>
                <w:sz w:val="23"/>
                <w:szCs w:val="23"/>
              </w:rPr>
            </w:pPr>
            <w:r w:rsidRPr="006F4745">
              <w:rPr>
                <w:rStyle w:val="Hyperlink"/>
                <w:rFonts w:asciiTheme="majorBidi" w:eastAsiaTheme="majorEastAsia" w:hAnsiTheme="majorBidi"/>
                <w:color w:val="auto"/>
                <w:sz w:val="24"/>
                <w:szCs w:val="24"/>
                <w:u w:val="none"/>
                <w:shd w:val="clear" w:color="auto" w:fill="FFFFFF"/>
              </w:rPr>
              <w:t>Assessment of Nursing Care on Patient’s Outcomes after Minimally Invasive and Conventional Cardiac Surgery</w:t>
            </w:r>
          </w:p>
        </w:tc>
        <w:tc>
          <w:tcPr>
            <w:tcW w:w="2250"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Scientific Nursing Journal, </w:t>
            </w:r>
            <w:proofErr w:type="spellStart"/>
            <w:r w:rsidRPr="006F4745">
              <w:rPr>
                <w:rFonts w:asciiTheme="majorBidi" w:hAnsiTheme="majorBidi" w:cstheme="majorBidi"/>
                <w:sz w:val="24"/>
                <w:szCs w:val="24"/>
              </w:rPr>
              <w:t>Vol</w:t>
            </w:r>
            <w:proofErr w:type="spellEnd"/>
            <w:r w:rsidRPr="006F4745">
              <w:rPr>
                <w:rFonts w:asciiTheme="majorBidi" w:hAnsiTheme="majorBidi" w:cstheme="majorBidi"/>
                <w:sz w:val="24"/>
                <w:szCs w:val="24"/>
              </w:rPr>
              <w:t xml:space="preserve"> , (7) No, (19) December 2019, </w:t>
            </w:r>
            <w:proofErr w:type="spellStart"/>
            <w:r w:rsidRPr="006F4745">
              <w:rPr>
                <w:rFonts w:asciiTheme="majorBidi" w:hAnsiTheme="majorBidi" w:cstheme="majorBidi"/>
                <w:sz w:val="24"/>
                <w:szCs w:val="24"/>
              </w:rPr>
              <w:t>pp</w:t>
            </w:r>
            <w:proofErr w:type="spellEnd"/>
            <w:r w:rsidRPr="006F4745">
              <w:rPr>
                <w:rFonts w:asciiTheme="majorBidi" w:hAnsiTheme="majorBidi" w:cstheme="majorBidi"/>
                <w:sz w:val="24"/>
                <w:szCs w:val="24"/>
              </w:rPr>
              <w:t xml:space="preserve"> (59 -69 )</w:t>
            </w:r>
          </w:p>
        </w:tc>
        <w:tc>
          <w:tcPr>
            <w:tcW w:w="2688"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Sahar</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Ebrahim</w:t>
            </w:r>
            <w:proofErr w:type="spellEnd"/>
            <w:r w:rsidRPr="006F4745">
              <w:rPr>
                <w:rFonts w:asciiTheme="majorBidi" w:hAnsiTheme="majorBidi" w:cstheme="majorBidi"/>
                <w:sz w:val="24"/>
                <w:szCs w:val="24"/>
              </w:rPr>
              <w:t xml:space="preserve"> Abd-Elmalek1, </w:t>
            </w:r>
            <w:proofErr w:type="spellStart"/>
            <w:r w:rsidRPr="006F4745">
              <w:rPr>
                <w:rFonts w:asciiTheme="majorBidi" w:hAnsiTheme="majorBidi" w:cstheme="majorBidi"/>
                <w:sz w:val="24"/>
                <w:szCs w:val="24"/>
              </w:rPr>
              <w:t>Mervat</w:t>
            </w:r>
            <w:proofErr w:type="spellEnd"/>
            <w:r w:rsidRPr="006F4745">
              <w:rPr>
                <w:rFonts w:asciiTheme="majorBidi" w:hAnsiTheme="majorBidi" w:cstheme="majorBidi"/>
                <w:sz w:val="24"/>
                <w:szCs w:val="24"/>
              </w:rPr>
              <w:t xml:space="preserve"> Anwar Abdel-Aziz2,Ghada </w:t>
            </w:r>
            <w:proofErr w:type="spellStart"/>
            <w:r w:rsidRPr="006F4745">
              <w:rPr>
                <w:rFonts w:asciiTheme="majorBidi" w:hAnsiTheme="majorBidi" w:cstheme="majorBidi"/>
                <w:sz w:val="24"/>
                <w:szCs w:val="24"/>
              </w:rPr>
              <w:t>Shalby</w:t>
            </w:r>
            <w:proofErr w:type="spellEnd"/>
            <w:r w:rsidRPr="006F4745">
              <w:rPr>
                <w:rFonts w:asciiTheme="majorBidi" w:hAnsiTheme="majorBidi" w:cstheme="majorBidi"/>
                <w:sz w:val="24"/>
                <w:szCs w:val="24"/>
              </w:rPr>
              <w:t xml:space="preserve"> Khalaf3 &amp;Ahmed Mohamed Taha4</w:t>
            </w:r>
          </w:p>
          <w:p w:rsidR="006F4745" w:rsidRPr="006F4745" w:rsidRDefault="006F4745" w:rsidP="00B96449">
            <w:pPr>
              <w:shd w:val="clear" w:color="auto" w:fill="FFFFFF"/>
              <w:rPr>
                <w:rFonts w:asciiTheme="majorBidi" w:hAnsiTheme="majorBidi" w:cstheme="majorBidi"/>
                <w:sz w:val="24"/>
                <w:szCs w:val="24"/>
              </w:rPr>
            </w:pP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2019</w:t>
            </w:r>
          </w:p>
        </w:tc>
      </w:tr>
      <w:tr w:rsidR="006F4745" w:rsidRPr="006F4745" w:rsidTr="00B96449">
        <w:tc>
          <w:tcPr>
            <w:tcW w:w="4248" w:type="dxa"/>
          </w:tcPr>
          <w:p w:rsidR="006F4745" w:rsidRPr="006F4745" w:rsidRDefault="006F4745" w:rsidP="00B96449">
            <w:pPr>
              <w:autoSpaceDE w:val="0"/>
              <w:autoSpaceDN w:val="0"/>
              <w:adjustRightInd w:val="0"/>
              <w:rPr>
                <w:rFonts w:ascii="Times New Roman" w:hAnsi="Times New Roman" w:cs="Times New Roman"/>
                <w:color w:val="000000"/>
                <w:sz w:val="24"/>
                <w:szCs w:val="24"/>
              </w:rPr>
            </w:pPr>
          </w:p>
          <w:p w:rsidR="006F4745" w:rsidRPr="006F4745" w:rsidRDefault="006F4745" w:rsidP="00CF2323">
            <w:pPr>
              <w:pStyle w:val="ListParagraph"/>
              <w:numPr>
                <w:ilvl w:val="0"/>
                <w:numId w:val="18"/>
              </w:numPr>
              <w:autoSpaceDE w:val="0"/>
              <w:autoSpaceDN w:val="0"/>
              <w:adjustRightInd w:val="0"/>
              <w:spacing w:after="0" w:line="240" w:lineRule="auto"/>
              <w:rPr>
                <w:rFonts w:asciiTheme="majorBidi" w:hAnsiTheme="majorBidi" w:cstheme="majorBidi"/>
                <w:sz w:val="24"/>
                <w:szCs w:val="24"/>
                <w:shd w:val="clear" w:color="auto" w:fill="FFFFFF"/>
              </w:rPr>
            </w:pPr>
            <w:r w:rsidRPr="006F4745">
              <w:rPr>
                <w:rStyle w:val="Hyperlink"/>
                <w:rFonts w:asciiTheme="majorBidi" w:eastAsiaTheme="majorEastAsia" w:hAnsiTheme="majorBidi"/>
                <w:color w:val="auto"/>
                <w:sz w:val="24"/>
                <w:szCs w:val="24"/>
                <w:u w:val="none"/>
                <w:shd w:val="clear" w:color="auto" w:fill="FFFFFF"/>
              </w:rPr>
              <w:t xml:space="preserve">Assessment of Nurses' </w:t>
            </w:r>
            <w:r w:rsidRPr="006F4745">
              <w:rPr>
                <w:rStyle w:val="Hyperlink"/>
                <w:rFonts w:asciiTheme="majorBidi" w:eastAsiaTheme="majorEastAsia" w:hAnsiTheme="majorBidi"/>
                <w:color w:val="auto"/>
                <w:sz w:val="24"/>
                <w:szCs w:val="24"/>
                <w:u w:val="none"/>
                <w:shd w:val="clear" w:color="auto" w:fill="FFFFFF"/>
              </w:rPr>
              <w:lastRenderedPageBreak/>
              <w:t>knowledge And Practices Regarding Temporary Pacemaker patient`s care</w:t>
            </w:r>
          </w:p>
        </w:tc>
        <w:tc>
          <w:tcPr>
            <w:tcW w:w="2250"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pStyle w:val="Default"/>
              <w:rPr>
                <w:rFonts w:asciiTheme="majorBidi" w:hAnsiTheme="majorBidi" w:cstheme="majorBidi"/>
                <w:color w:val="auto"/>
              </w:rPr>
            </w:pPr>
            <w:r w:rsidRPr="006F4745">
              <w:rPr>
                <w:rFonts w:asciiTheme="majorBidi" w:hAnsiTheme="majorBidi" w:cstheme="majorBidi"/>
                <w:color w:val="auto"/>
              </w:rPr>
              <w:t xml:space="preserve"> </w:t>
            </w:r>
            <w:proofErr w:type="spellStart"/>
            <w:r w:rsidRPr="006F4745">
              <w:rPr>
                <w:rFonts w:asciiTheme="majorBidi" w:hAnsiTheme="majorBidi" w:cstheme="majorBidi"/>
                <w:color w:val="auto"/>
              </w:rPr>
              <w:t>Assiut</w:t>
            </w:r>
            <w:proofErr w:type="spellEnd"/>
            <w:r w:rsidRPr="006F4745">
              <w:rPr>
                <w:rFonts w:asciiTheme="majorBidi" w:hAnsiTheme="majorBidi" w:cstheme="majorBidi"/>
                <w:color w:val="auto"/>
              </w:rPr>
              <w:t xml:space="preserve"> Scientific </w:t>
            </w:r>
            <w:r w:rsidRPr="006F4745">
              <w:rPr>
                <w:rFonts w:asciiTheme="majorBidi" w:hAnsiTheme="majorBidi" w:cstheme="majorBidi"/>
                <w:color w:val="auto"/>
              </w:rPr>
              <w:lastRenderedPageBreak/>
              <w:t xml:space="preserve">Nursing Journal, </w:t>
            </w:r>
          </w:p>
          <w:p w:rsidR="006F4745" w:rsidRPr="006F4745" w:rsidRDefault="006F4745" w:rsidP="00B96449">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Vol</w:t>
            </w:r>
            <w:proofErr w:type="spellEnd"/>
            <w:r w:rsidRPr="006F4745">
              <w:rPr>
                <w:rFonts w:asciiTheme="majorBidi" w:hAnsiTheme="majorBidi" w:cstheme="majorBidi"/>
                <w:sz w:val="24"/>
                <w:szCs w:val="24"/>
              </w:rPr>
              <w:t xml:space="preserve"> , (7) No, (19) December 2019, </w:t>
            </w:r>
            <w:proofErr w:type="spellStart"/>
            <w:r w:rsidRPr="006F4745">
              <w:rPr>
                <w:rFonts w:asciiTheme="majorBidi" w:hAnsiTheme="majorBidi" w:cstheme="majorBidi"/>
                <w:sz w:val="24"/>
                <w:szCs w:val="24"/>
              </w:rPr>
              <w:t>pp</w:t>
            </w:r>
            <w:proofErr w:type="spellEnd"/>
            <w:r w:rsidRPr="006F4745">
              <w:rPr>
                <w:rFonts w:asciiTheme="majorBidi" w:hAnsiTheme="majorBidi" w:cstheme="majorBidi"/>
                <w:sz w:val="24"/>
                <w:szCs w:val="24"/>
              </w:rPr>
              <w:t>(9 - 16)</w:t>
            </w:r>
          </w:p>
        </w:tc>
        <w:tc>
          <w:tcPr>
            <w:tcW w:w="2688" w:type="dxa"/>
          </w:tcPr>
          <w:p w:rsidR="006F4745" w:rsidRPr="006F4745" w:rsidRDefault="006F4745" w:rsidP="00B96449">
            <w:pPr>
              <w:autoSpaceDE w:val="0"/>
              <w:autoSpaceDN w:val="0"/>
              <w:adjustRightInd w:val="0"/>
              <w:rPr>
                <w:rFonts w:asciiTheme="majorBidi" w:hAnsiTheme="majorBidi" w:cstheme="majorBidi"/>
                <w:sz w:val="24"/>
                <w:szCs w:val="24"/>
              </w:rPr>
            </w:pPr>
          </w:p>
          <w:p w:rsidR="006F4745" w:rsidRPr="006F4745" w:rsidRDefault="006F4745" w:rsidP="00B96449">
            <w:pPr>
              <w:autoSpaceDE w:val="0"/>
              <w:autoSpaceDN w:val="0"/>
              <w:adjustRightInd w:val="0"/>
              <w:rPr>
                <w:rFonts w:asciiTheme="majorBidi" w:hAnsiTheme="majorBidi" w:cstheme="majorBidi"/>
                <w:sz w:val="24"/>
                <w:szCs w:val="24"/>
              </w:rPr>
            </w:pPr>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Ebtesam</w:t>
            </w:r>
            <w:proofErr w:type="spellEnd"/>
            <w:r w:rsidRPr="006F4745">
              <w:rPr>
                <w:rFonts w:asciiTheme="majorBidi" w:hAnsiTheme="majorBidi" w:cstheme="majorBidi"/>
                <w:sz w:val="24"/>
                <w:szCs w:val="24"/>
              </w:rPr>
              <w:t xml:space="preserve"> M.Thabet1, </w:t>
            </w:r>
            <w:proofErr w:type="spellStart"/>
            <w:r w:rsidRPr="006F4745">
              <w:rPr>
                <w:rFonts w:asciiTheme="majorBidi" w:hAnsiTheme="majorBidi" w:cstheme="majorBidi"/>
                <w:sz w:val="24"/>
                <w:szCs w:val="24"/>
              </w:rPr>
              <w:lastRenderedPageBreak/>
              <w:t>Hatem</w:t>
            </w:r>
            <w:proofErr w:type="spellEnd"/>
            <w:r w:rsidRPr="006F4745">
              <w:rPr>
                <w:rFonts w:asciiTheme="majorBidi" w:hAnsiTheme="majorBidi" w:cstheme="majorBidi"/>
                <w:sz w:val="24"/>
                <w:szCs w:val="24"/>
              </w:rPr>
              <w:t xml:space="preserve"> A. Helmy2 ,</w:t>
            </w:r>
            <w:proofErr w:type="spellStart"/>
            <w:r w:rsidRPr="006F4745">
              <w:rPr>
                <w:rFonts w:asciiTheme="majorBidi" w:hAnsiTheme="majorBidi" w:cstheme="majorBidi"/>
                <w:sz w:val="24"/>
                <w:szCs w:val="24"/>
              </w:rPr>
              <w:t>Mervat</w:t>
            </w:r>
            <w:proofErr w:type="spellEnd"/>
            <w:r w:rsidRPr="006F4745">
              <w:rPr>
                <w:rFonts w:asciiTheme="majorBidi" w:hAnsiTheme="majorBidi" w:cstheme="majorBidi"/>
                <w:sz w:val="24"/>
                <w:szCs w:val="24"/>
              </w:rPr>
              <w:t xml:space="preserve"> A. Abdelaziz3&amp;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S.khalf4</w:t>
            </w:r>
          </w:p>
        </w:tc>
        <w:tc>
          <w:tcPr>
            <w:tcW w:w="822" w:type="dxa"/>
          </w:tcPr>
          <w:p w:rsidR="006F4745" w:rsidRPr="006F4745" w:rsidRDefault="006F4745" w:rsidP="00B96449">
            <w:pPr>
              <w:rPr>
                <w:rFonts w:asciiTheme="majorBidi" w:hAnsiTheme="majorBidi" w:cstheme="majorBidi"/>
                <w:sz w:val="24"/>
                <w:szCs w:val="24"/>
              </w:rPr>
            </w:pPr>
          </w:p>
        </w:tc>
      </w:tr>
      <w:tr w:rsidR="006F4745" w:rsidRPr="006F4745" w:rsidTr="00B96449">
        <w:tc>
          <w:tcPr>
            <w:tcW w:w="4248" w:type="dxa"/>
          </w:tcPr>
          <w:p w:rsidR="006F4745" w:rsidRPr="006F4745" w:rsidRDefault="006F4745" w:rsidP="00CF2323">
            <w:pPr>
              <w:pStyle w:val="ListParagraph"/>
              <w:numPr>
                <w:ilvl w:val="0"/>
                <w:numId w:val="18"/>
              </w:numPr>
              <w:autoSpaceDE w:val="0"/>
              <w:autoSpaceDN w:val="0"/>
              <w:adjustRightInd w:val="0"/>
              <w:spacing w:after="0" w:line="240" w:lineRule="auto"/>
              <w:rPr>
                <w:rStyle w:val="Hyperlink"/>
                <w:rFonts w:asciiTheme="majorBidi" w:eastAsiaTheme="majorEastAsia" w:hAnsiTheme="majorBidi"/>
                <w:color w:val="auto"/>
                <w:u w:val="none"/>
                <w:shd w:val="clear" w:color="auto" w:fill="FFFFFF"/>
              </w:rPr>
            </w:pPr>
            <w:r w:rsidRPr="006F4745">
              <w:rPr>
                <w:rStyle w:val="Hyperlink"/>
                <w:rFonts w:asciiTheme="majorBidi" w:eastAsiaTheme="majorEastAsia" w:hAnsiTheme="majorBidi"/>
                <w:color w:val="auto"/>
                <w:sz w:val="24"/>
                <w:szCs w:val="24"/>
                <w:u w:val="none"/>
                <w:shd w:val="clear" w:color="auto" w:fill="FFFFFF"/>
              </w:rPr>
              <w:lastRenderedPageBreak/>
              <w:t xml:space="preserve">Nurses and Physicians perception of Causes and Risk </w:t>
            </w:r>
            <w:proofErr w:type="spellStart"/>
            <w:r w:rsidRPr="006F4745">
              <w:rPr>
                <w:rStyle w:val="Hyperlink"/>
                <w:rFonts w:asciiTheme="majorBidi" w:eastAsiaTheme="majorEastAsia" w:hAnsiTheme="majorBidi"/>
                <w:color w:val="auto"/>
                <w:sz w:val="24"/>
                <w:szCs w:val="24"/>
                <w:u w:val="none"/>
                <w:shd w:val="clear" w:color="auto" w:fill="FFFFFF"/>
              </w:rPr>
              <w:t>Ractors</w:t>
            </w:r>
            <w:proofErr w:type="spellEnd"/>
            <w:r w:rsidRPr="006F4745">
              <w:rPr>
                <w:rStyle w:val="Hyperlink"/>
                <w:rFonts w:asciiTheme="majorBidi" w:eastAsiaTheme="majorEastAsia" w:hAnsiTheme="majorBidi"/>
                <w:color w:val="auto"/>
                <w:sz w:val="24"/>
                <w:szCs w:val="24"/>
                <w:u w:val="none"/>
                <w:shd w:val="clear" w:color="auto" w:fill="FFFFFF"/>
              </w:rPr>
              <w:t xml:space="preserve"> Contributing Patient Readmission to the Coronary Care Unit</w:t>
            </w:r>
          </w:p>
        </w:tc>
        <w:tc>
          <w:tcPr>
            <w:tcW w:w="2250" w:type="dxa"/>
          </w:tcPr>
          <w:p w:rsidR="006F4745" w:rsidRPr="006F4745" w:rsidRDefault="006F4745" w:rsidP="00CF2323">
            <w:pPr>
              <w:pStyle w:val="ListParagraph"/>
              <w:numPr>
                <w:ilvl w:val="0"/>
                <w:numId w:val="18"/>
              </w:numPr>
              <w:autoSpaceDE w:val="0"/>
              <w:autoSpaceDN w:val="0"/>
              <w:adjustRightInd w:val="0"/>
              <w:spacing w:after="0" w:line="240" w:lineRule="auto"/>
              <w:rPr>
                <w:rStyle w:val="Hyperlink"/>
                <w:rFonts w:eastAsiaTheme="majorEastAsia"/>
                <w:color w:val="auto"/>
                <w:u w:val="none"/>
                <w:shd w:val="clear" w:color="auto" w:fill="FFFFFF"/>
              </w:rPr>
            </w:pPr>
            <w:proofErr w:type="spellStart"/>
            <w:r w:rsidRPr="006F4745">
              <w:rPr>
                <w:rStyle w:val="Hyperlink"/>
                <w:rFonts w:asciiTheme="majorBidi" w:eastAsiaTheme="majorEastAsia" w:hAnsiTheme="majorBidi"/>
                <w:color w:val="auto"/>
                <w:sz w:val="24"/>
                <w:szCs w:val="24"/>
                <w:u w:val="none"/>
                <w:shd w:val="clear" w:color="auto" w:fill="FFFFFF"/>
              </w:rPr>
              <w:t>Assiut</w:t>
            </w:r>
            <w:proofErr w:type="spellEnd"/>
            <w:r w:rsidRPr="006F4745">
              <w:rPr>
                <w:rStyle w:val="Hyperlink"/>
                <w:rFonts w:asciiTheme="majorBidi" w:eastAsiaTheme="majorEastAsia" w:hAnsiTheme="majorBidi"/>
                <w:color w:val="auto"/>
                <w:sz w:val="24"/>
                <w:szCs w:val="24"/>
                <w:u w:val="none"/>
                <w:shd w:val="clear" w:color="auto" w:fill="FFFFFF"/>
              </w:rPr>
              <w:t xml:space="preserve"> Scientific Nursing Journal, </w:t>
            </w:r>
            <w:proofErr w:type="spellStart"/>
            <w:r w:rsidRPr="006F4745">
              <w:rPr>
                <w:rStyle w:val="Hyperlink"/>
                <w:rFonts w:asciiTheme="majorBidi" w:eastAsiaTheme="majorEastAsia" w:hAnsiTheme="majorBidi"/>
                <w:color w:val="auto"/>
                <w:sz w:val="24"/>
                <w:szCs w:val="24"/>
                <w:u w:val="none"/>
                <w:shd w:val="clear" w:color="auto" w:fill="FFFFFF"/>
              </w:rPr>
              <w:t>Vol</w:t>
            </w:r>
            <w:proofErr w:type="spellEnd"/>
            <w:r w:rsidRPr="006F4745">
              <w:rPr>
                <w:rStyle w:val="Hyperlink"/>
                <w:rFonts w:asciiTheme="majorBidi" w:eastAsiaTheme="majorEastAsia" w:hAnsiTheme="majorBidi"/>
                <w:color w:val="auto"/>
                <w:sz w:val="24"/>
                <w:szCs w:val="24"/>
                <w:u w:val="none"/>
                <w:shd w:val="clear" w:color="auto" w:fill="FFFFFF"/>
              </w:rPr>
              <w:t xml:space="preserve"> , (8) No, (20), Supplement March, 2020, </w:t>
            </w:r>
            <w:proofErr w:type="spellStart"/>
            <w:r w:rsidRPr="006F4745">
              <w:rPr>
                <w:rStyle w:val="Hyperlink"/>
                <w:rFonts w:asciiTheme="majorBidi" w:eastAsiaTheme="majorEastAsia" w:hAnsiTheme="majorBidi"/>
                <w:color w:val="auto"/>
                <w:sz w:val="24"/>
                <w:szCs w:val="24"/>
                <w:u w:val="none"/>
                <w:shd w:val="clear" w:color="auto" w:fill="FFFFFF"/>
              </w:rPr>
              <w:t>pp</w:t>
            </w:r>
            <w:proofErr w:type="spellEnd"/>
            <w:r w:rsidRPr="006F4745">
              <w:rPr>
                <w:rStyle w:val="Hyperlink"/>
                <w:rFonts w:asciiTheme="majorBidi" w:eastAsiaTheme="majorEastAsia" w:hAnsiTheme="majorBidi"/>
                <w:color w:val="auto"/>
                <w:sz w:val="24"/>
                <w:szCs w:val="24"/>
                <w:u w:val="none"/>
                <w:shd w:val="clear" w:color="auto" w:fill="FFFFFF"/>
              </w:rPr>
              <w:t xml:space="preserve"> (12- 20 )</w:t>
            </w:r>
          </w:p>
        </w:tc>
        <w:tc>
          <w:tcPr>
            <w:tcW w:w="2688" w:type="dxa"/>
          </w:tcPr>
          <w:p w:rsidR="006F4745" w:rsidRPr="006F4745" w:rsidRDefault="006F4745" w:rsidP="00CF2323">
            <w:pPr>
              <w:pStyle w:val="ListParagraph"/>
              <w:numPr>
                <w:ilvl w:val="0"/>
                <w:numId w:val="18"/>
              </w:numPr>
              <w:autoSpaceDE w:val="0"/>
              <w:autoSpaceDN w:val="0"/>
              <w:adjustRightInd w:val="0"/>
              <w:spacing w:after="0" w:line="240" w:lineRule="auto"/>
              <w:rPr>
                <w:rStyle w:val="Hyperlink"/>
                <w:rFonts w:asciiTheme="majorBidi" w:eastAsiaTheme="majorEastAsia" w:hAnsiTheme="majorBidi"/>
                <w:color w:val="auto"/>
                <w:sz w:val="24"/>
                <w:szCs w:val="24"/>
                <w:u w:val="none"/>
                <w:shd w:val="clear" w:color="auto" w:fill="FFFFFF"/>
              </w:rPr>
            </w:pPr>
            <w:proofErr w:type="spellStart"/>
            <w:r w:rsidRPr="006F4745">
              <w:rPr>
                <w:rStyle w:val="Hyperlink"/>
                <w:rFonts w:asciiTheme="majorBidi" w:eastAsiaTheme="majorEastAsia" w:hAnsiTheme="majorBidi"/>
                <w:color w:val="auto"/>
                <w:sz w:val="24"/>
                <w:szCs w:val="24"/>
                <w:u w:val="none"/>
                <w:shd w:val="clear" w:color="auto" w:fill="FFFFFF"/>
              </w:rPr>
              <w:t>Asmaa</w:t>
            </w:r>
            <w:proofErr w:type="spellEnd"/>
            <w:r w:rsidRPr="006F4745">
              <w:rPr>
                <w:rStyle w:val="Hyperlink"/>
                <w:rFonts w:asciiTheme="majorBidi" w:eastAsiaTheme="majorEastAsia" w:hAnsiTheme="majorBidi"/>
                <w:color w:val="auto"/>
                <w:sz w:val="24"/>
                <w:szCs w:val="24"/>
                <w:u w:val="none"/>
                <w:shd w:val="clear" w:color="auto" w:fill="FFFFFF"/>
              </w:rPr>
              <w:t xml:space="preserve"> </w:t>
            </w:r>
            <w:proofErr w:type="spellStart"/>
            <w:r w:rsidRPr="006F4745">
              <w:rPr>
                <w:rStyle w:val="Hyperlink"/>
                <w:rFonts w:asciiTheme="majorBidi" w:eastAsiaTheme="majorEastAsia" w:hAnsiTheme="majorBidi"/>
                <w:color w:val="auto"/>
                <w:sz w:val="24"/>
                <w:szCs w:val="24"/>
                <w:u w:val="none"/>
                <w:shd w:val="clear" w:color="auto" w:fill="FFFFFF"/>
              </w:rPr>
              <w:t>Hassanien</w:t>
            </w:r>
            <w:proofErr w:type="spellEnd"/>
            <w:r w:rsidRPr="006F4745">
              <w:rPr>
                <w:rStyle w:val="Hyperlink"/>
                <w:rFonts w:asciiTheme="majorBidi" w:eastAsiaTheme="majorEastAsia" w:hAnsiTheme="majorBidi"/>
                <w:color w:val="auto"/>
                <w:sz w:val="24"/>
                <w:szCs w:val="24"/>
                <w:u w:val="none"/>
                <w:shd w:val="clear" w:color="auto" w:fill="FFFFFF"/>
              </w:rPr>
              <w:t xml:space="preserve"> Ahmed1 ,</w:t>
            </w:r>
            <w:proofErr w:type="spellStart"/>
            <w:r w:rsidRPr="006F4745">
              <w:rPr>
                <w:rStyle w:val="Hyperlink"/>
                <w:rFonts w:asciiTheme="majorBidi" w:eastAsiaTheme="majorEastAsia" w:hAnsiTheme="majorBidi"/>
                <w:color w:val="auto"/>
                <w:sz w:val="24"/>
                <w:szCs w:val="24"/>
                <w:u w:val="none"/>
                <w:shd w:val="clear" w:color="auto" w:fill="FFFFFF"/>
              </w:rPr>
              <w:t>Mogedda</w:t>
            </w:r>
            <w:proofErr w:type="spellEnd"/>
            <w:r w:rsidRPr="006F4745">
              <w:rPr>
                <w:rStyle w:val="Hyperlink"/>
                <w:rFonts w:asciiTheme="majorBidi" w:eastAsiaTheme="majorEastAsia" w:hAnsiTheme="majorBidi"/>
                <w:color w:val="auto"/>
                <w:sz w:val="24"/>
                <w:szCs w:val="24"/>
                <w:u w:val="none"/>
                <w:shd w:val="clear" w:color="auto" w:fill="FFFFFF"/>
              </w:rPr>
              <w:t xml:space="preserve"> Mohamed Mahany2 , </w:t>
            </w:r>
            <w:proofErr w:type="spellStart"/>
            <w:r w:rsidRPr="006F4745">
              <w:rPr>
                <w:rStyle w:val="Hyperlink"/>
                <w:rFonts w:asciiTheme="majorBidi" w:eastAsiaTheme="majorEastAsia" w:hAnsiTheme="majorBidi"/>
                <w:color w:val="auto"/>
                <w:sz w:val="24"/>
                <w:szCs w:val="24"/>
                <w:u w:val="none"/>
                <w:shd w:val="clear" w:color="auto" w:fill="FFFFFF"/>
              </w:rPr>
              <w:t>Tarek</w:t>
            </w:r>
            <w:proofErr w:type="spellEnd"/>
            <w:r w:rsidRPr="006F4745">
              <w:rPr>
                <w:rStyle w:val="Hyperlink"/>
                <w:rFonts w:asciiTheme="majorBidi" w:eastAsiaTheme="majorEastAsia" w:hAnsiTheme="majorBidi"/>
                <w:color w:val="auto"/>
                <w:sz w:val="24"/>
                <w:szCs w:val="24"/>
                <w:u w:val="none"/>
                <w:shd w:val="clear" w:color="auto" w:fill="FFFFFF"/>
              </w:rPr>
              <w:t xml:space="preserve"> </w:t>
            </w:r>
            <w:proofErr w:type="spellStart"/>
            <w:r w:rsidRPr="006F4745">
              <w:rPr>
                <w:rStyle w:val="Hyperlink"/>
                <w:rFonts w:asciiTheme="majorBidi" w:eastAsiaTheme="majorEastAsia" w:hAnsiTheme="majorBidi"/>
                <w:color w:val="auto"/>
                <w:sz w:val="24"/>
                <w:szCs w:val="24"/>
                <w:u w:val="none"/>
                <w:shd w:val="clear" w:color="auto" w:fill="FFFFFF"/>
              </w:rPr>
              <w:t>Abdelhamid</w:t>
            </w:r>
            <w:proofErr w:type="spellEnd"/>
            <w:r w:rsidRPr="006F4745">
              <w:rPr>
                <w:rStyle w:val="Hyperlink"/>
                <w:rFonts w:asciiTheme="majorBidi" w:eastAsiaTheme="majorEastAsia" w:hAnsiTheme="majorBidi"/>
                <w:color w:val="auto"/>
                <w:sz w:val="24"/>
                <w:szCs w:val="24"/>
                <w:u w:val="none"/>
                <w:shd w:val="clear" w:color="auto" w:fill="FFFFFF"/>
              </w:rPr>
              <w:t xml:space="preserve"> Naguib3 &amp;</w:t>
            </w:r>
            <w:proofErr w:type="spellStart"/>
            <w:r w:rsidRPr="006F4745">
              <w:rPr>
                <w:rStyle w:val="Hyperlink"/>
                <w:rFonts w:asciiTheme="majorBidi" w:eastAsiaTheme="majorEastAsia" w:hAnsiTheme="majorBidi"/>
                <w:color w:val="auto"/>
                <w:sz w:val="24"/>
                <w:szCs w:val="24"/>
                <w:u w:val="none"/>
                <w:shd w:val="clear" w:color="auto" w:fill="FFFFFF"/>
              </w:rPr>
              <w:t>Ghada</w:t>
            </w:r>
            <w:proofErr w:type="spellEnd"/>
            <w:r w:rsidRPr="006F4745">
              <w:rPr>
                <w:rStyle w:val="Hyperlink"/>
                <w:rFonts w:asciiTheme="majorBidi" w:eastAsiaTheme="majorEastAsia" w:hAnsiTheme="majorBidi"/>
                <w:color w:val="auto"/>
                <w:sz w:val="24"/>
                <w:szCs w:val="24"/>
                <w:u w:val="none"/>
                <w:shd w:val="clear" w:color="auto" w:fill="FFFFFF"/>
              </w:rPr>
              <w:t xml:space="preserve"> </w:t>
            </w:r>
            <w:proofErr w:type="spellStart"/>
            <w:r w:rsidRPr="006F4745">
              <w:rPr>
                <w:rStyle w:val="Hyperlink"/>
                <w:rFonts w:asciiTheme="majorBidi" w:eastAsiaTheme="majorEastAsia" w:hAnsiTheme="majorBidi"/>
                <w:color w:val="auto"/>
                <w:sz w:val="24"/>
                <w:szCs w:val="24"/>
                <w:u w:val="none"/>
                <w:shd w:val="clear" w:color="auto" w:fill="FFFFFF"/>
              </w:rPr>
              <w:t>Shalaby</w:t>
            </w:r>
            <w:proofErr w:type="spellEnd"/>
            <w:r w:rsidRPr="006F4745">
              <w:rPr>
                <w:rStyle w:val="Hyperlink"/>
                <w:rFonts w:asciiTheme="majorBidi" w:eastAsiaTheme="majorEastAsia" w:hAnsiTheme="majorBidi"/>
                <w:color w:val="auto"/>
                <w:sz w:val="24"/>
                <w:szCs w:val="24"/>
                <w:u w:val="none"/>
                <w:shd w:val="clear" w:color="auto" w:fill="FFFFFF"/>
              </w:rPr>
              <w:t xml:space="preserve"> Khalaf4</w:t>
            </w:r>
          </w:p>
          <w:p w:rsidR="006F4745" w:rsidRPr="006F4745" w:rsidRDefault="006F4745" w:rsidP="00B96449">
            <w:pPr>
              <w:autoSpaceDE w:val="0"/>
              <w:autoSpaceDN w:val="0"/>
              <w:adjustRightInd w:val="0"/>
              <w:rPr>
                <w:rStyle w:val="Hyperlink"/>
                <w:color w:val="auto"/>
                <w:u w:val="none"/>
                <w:shd w:val="clear" w:color="auto" w:fill="FFFFFF"/>
              </w:rPr>
            </w:pPr>
          </w:p>
        </w:tc>
        <w:tc>
          <w:tcPr>
            <w:tcW w:w="822" w:type="dxa"/>
          </w:tcPr>
          <w:p w:rsidR="006F4745" w:rsidRPr="006F4745" w:rsidRDefault="006F4745" w:rsidP="00B96449">
            <w:pPr>
              <w:rPr>
                <w:rFonts w:asciiTheme="majorBidi" w:hAnsiTheme="majorBidi" w:cstheme="majorBidi"/>
                <w:sz w:val="24"/>
                <w:szCs w:val="24"/>
              </w:rPr>
            </w:pPr>
          </w:p>
        </w:tc>
      </w:tr>
      <w:tr w:rsidR="006F4745" w:rsidRPr="006F4745" w:rsidTr="00B96449">
        <w:tc>
          <w:tcPr>
            <w:tcW w:w="4248" w:type="dxa"/>
          </w:tcPr>
          <w:p w:rsidR="006F4745" w:rsidRPr="006F4745" w:rsidRDefault="0005417B" w:rsidP="00CF2323">
            <w:pPr>
              <w:pStyle w:val="ListParagraph"/>
              <w:numPr>
                <w:ilvl w:val="0"/>
                <w:numId w:val="19"/>
              </w:numPr>
              <w:spacing w:after="0" w:line="240" w:lineRule="auto"/>
              <w:rPr>
                <w:rFonts w:asciiTheme="majorBidi" w:hAnsiTheme="majorBidi" w:cstheme="majorBidi"/>
                <w:sz w:val="24"/>
                <w:szCs w:val="24"/>
              </w:rPr>
            </w:pPr>
            <w:hyperlink r:id="rId51" w:history="1">
              <w:r w:rsidR="006F4745" w:rsidRPr="006F4745">
                <w:rPr>
                  <w:rStyle w:val="Hyperlink"/>
                  <w:rFonts w:asciiTheme="majorBidi" w:eastAsiaTheme="majorEastAsia" w:hAnsiTheme="majorBidi"/>
                  <w:color w:val="auto"/>
                  <w:sz w:val="24"/>
                  <w:szCs w:val="24"/>
                  <w:u w:val="none"/>
                  <w:shd w:val="clear" w:color="auto" w:fill="FFFFFF"/>
                </w:rPr>
                <w:t>Challenges and work crisis facing critical care nurses</w:t>
              </w:r>
            </w:hyperlink>
          </w:p>
          <w:p w:rsidR="006F4745" w:rsidRPr="006F4745" w:rsidRDefault="006F4745" w:rsidP="00B96449">
            <w:pPr>
              <w:rPr>
                <w:rFonts w:asciiTheme="majorBidi" w:hAnsiTheme="majorBidi" w:cstheme="majorBidi"/>
                <w:sz w:val="24"/>
                <w:szCs w:val="24"/>
              </w:rPr>
            </w:pPr>
          </w:p>
        </w:tc>
        <w:tc>
          <w:tcPr>
            <w:tcW w:w="2250" w:type="dxa"/>
          </w:tcPr>
          <w:p w:rsidR="006F4745" w:rsidRPr="006F4745" w:rsidRDefault="006F4745" w:rsidP="00B96449">
            <w:pPr>
              <w:shd w:val="clear" w:color="auto" w:fill="FFFFFF"/>
              <w:rPr>
                <w:rFonts w:asciiTheme="majorBidi" w:hAnsiTheme="majorBidi" w:cstheme="majorBidi"/>
                <w:sz w:val="24"/>
                <w:szCs w:val="24"/>
              </w:rPr>
            </w:pPr>
            <w:r w:rsidRPr="006F4745">
              <w:rPr>
                <w:rFonts w:asciiTheme="majorBidi" w:hAnsiTheme="majorBidi" w:cstheme="majorBidi"/>
                <w:sz w:val="24"/>
                <w:szCs w:val="24"/>
              </w:rPr>
              <w:t xml:space="preserve">NMAS </w:t>
            </w:r>
            <w:proofErr w:type="spellStart"/>
            <w:r w:rsidRPr="006F4745">
              <w:rPr>
                <w:rFonts w:asciiTheme="majorBidi" w:hAnsiTheme="majorBidi" w:cstheme="majorBidi"/>
                <w:sz w:val="24"/>
                <w:szCs w:val="24"/>
              </w:rPr>
              <w:t>Ghada</w:t>
            </w:r>
            <w:proofErr w:type="spellEnd"/>
            <w:r w:rsidRPr="006F4745">
              <w:rPr>
                <w:rFonts w:asciiTheme="majorBidi" w:hAnsiTheme="majorBidi" w:cstheme="majorBidi"/>
                <w:sz w:val="24"/>
                <w:szCs w:val="24"/>
              </w:rPr>
              <w:t xml:space="preserve"> S.K. </w:t>
            </w:r>
            <w:proofErr w:type="spellStart"/>
            <w:r w:rsidRPr="006F4745">
              <w:rPr>
                <w:rFonts w:asciiTheme="majorBidi" w:hAnsiTheme="majorBidi" w:cstheme="majorBidi"/>
                <w:sz w:val="24"/>
                <w:szCs w:val="24"/>
              </w:rPr>
              <w:t>Mahrana</w:t>
            </w:r>
            <w:proofErr w:type="spellEnd"/>
            <w:r w:rsidRPr="006F4745">
              <w:rPr>
                <w:rFonts w:asciiTheme="majorBidi" w:hAnsiTheme="majorBidi" w:cstheme="majorBidi"/>
                <w:sz w:val="24"/>
                <w:szCs w:val="24"/>
              </w:rPr>
              <w:t xml:space="preserve">, </w:t>
            </w:r>
            <w:proofErr w:type="spellStart"/>
            <w:r w:rsidRPr="006F4745">
              <w:rPr>
                <w:rFonts w:asciiTheme="majorBidi" w:hAnsiTheme="majorBidi" w:cstheme="majorBidi"/>
                <w:sz w:val="24"/>
                <w:szCs w:val="24"/>
              </w:rPr>
              <w:t>Asmaa</w:t>
            </w:r>
            <w:proofErr w:type="spellEnd"/>
            <w:r w:rsidRPr="006F4745">
              <w:rPr>
                <w:rFonts w:asciiTheme="majorBidi" w:hAnsiTheme="majorBidi" w:cstheme="majorBidi"/>
                <w:sz w:val="24"/>
                <w:szCs w:val="24"/>
              </w:rPr>
              <w:t xml:space="preserve"> A.M. </w:t>
            </w:r>
            <w:proofErr w:type="spellStart"/>
            <w:r w:rsidRPr="006F4745">
              <w:rPr>
                <w:rFonts w:asciiTheme="majorBidi" w:hAnsiTheme="majorBidi" w:cstheme="majorBidi"/>
                <w:sz w:val="24"/>
                <w:szCs w:val="24"/>
              </w:rPr>
              <w:t>Tahera</w:t>
            </w:r>
            <w:proofErr w:type="spellEnd"/>
          </w:p>
          <w:p w:rsidR="006F4745" w:rsidRPr="006F4745" w:rsidRDefault="006F4745" w:rsidP="00B96449">
            <w:pPr>
              <w:spacing w:before="100" w:beforeAutospacing="1" w:after="100" w:afterAutospacing="1"/>
              <w:outlineLvl w:val="1"/>
              <w:rPr>
                <w:rFonts w:asciiTheme="majorBidi" w:hAnsiTheme="majorBidi" w:cstheme="majorBidi"/>
                <w:sz w:val="24"/>
                <w:szCs w:val="24"/>
              </w:rPr>
            </w:pPr>
          </w:p>
        </w:tc>
        <w:tc>
          <w:tcPr>
            <w:tcW w:w="2688" w:type="dxa"/>
          </w:tcPr>
          <w:p w:rsidR="006F4745" w:rsidRPr="006F4745" w:rsidRDefault="0005417B" w:rsidP="00B96449">
            <w:pPr>
              <w:rPr>
                <w:rFonts w:asciiTheme="majorBidi" w:hAnsiTheme="majorBidi" w:cstheme="majorBidi"/>
                <w:sz w:val="24"/>
                <w:szCs w:val="24"/>
              </w:rPr>
            </w:pPr>
            <w:hyperlink r:id="rId52" w:history="1">
              <w:proofErr w:type="spellStart"/>
              <w:r w:rsidR="006F4745" w:rsidRPr="006F4745">
                <w:t>Mahran</w:t>
              </w:r>
              <w:proofErr w:type="spellEnd"/>
              <w:r w:rsidR="006F4745" w:rsidRPr="006F4745">
                <w:t>, G.S.K.</w:t>
              </w:r>
            </w:hyperlink>
            <w:r w:rsidR="006F4745" w:rsidRPr="006F4745">
              <w:rPr>
                <w:rFonts w:asciiTheme="majorBidi" w:hAnsiTheme="majorBidi" w:cstheme="majorBidi"/>
                <w:sz w:val="24"/>
                <w:szCs w:val="24"/>
              </w:rPr>
              <w:t>, </w:t>
            </w:r>
            <w:proofErr w:type="spellStart"/>
            <w:r w:rsidR="006F4745" w:rsidRPr="006F4745">
              <w:rPr>
                <w:rFonts w:asciiTheme="majorBidi" w:hAnsiTheme="majorBidi" w:cstheme="majorBidi"/>
                <w:sz w:val="24"/>
                <w:szCs w:val="24"/>
              </w:rPr>
              <w:fldChar w:fldCharType="begin"/>
            </w:r>
            <w:r w:rsidR="006F4745" w:rsidRPr="006F4745">
              <w:rPr>
                <w:rFonts w:asciiTheme="majorBidi" w:hAnsiTheme="majorBidi" w:cstheme="majorBidi"/>
                <w:sz w:val="24"/>
                <w:szCs w:val="24"/>
              </w:rPr>
              <w:instrText xml:space="preserve"> HYPERLINK "https://www.scopus.com/authid/detail.uri?authorId=57262391000" </w:instrText>
            </w:r>
            <w:r w:rsidR="006F4745" w:rsidRPr="006F4745">
              <w:rPr>
                <w:rFonts w:asciiTheme="majorBidi" w:hAnsiTheme="majorBidi" w:cstheme="majorBidi"/>
                <w:sz w:val="24"/>
                <w:szCs w:val="24"/>
              </w:rPr>
              <w:fldChar w:fldCharType="separate"/>
            </w:r>
            <w:r w:rsidR="006F4745" w:rsidRPr="006F4745">
              <w:t>Tolba</w:t>
            </w:r>
            <w:proofErr w:type="spellEnd"/>
            <w:r w:rsidR="006F4745" w:rsidRPr="006F4745">
              <w:t>, A.A.</w:t>
            </w:r>
            <w:r w:rsidR="006F4745" w:rsidRPr="006F4745">
              <w:rPr>
                <w:rFonts w:asciiTheme="majorBidi" w:hAnsiTheme="majorBidi" w:cstheme="majorBidi"/>
                <w:sz w:val="24"/>
                <w:szCs w:val="24"/>
              </w:rPr>
              <w:fldChar w:fldCharType="end"/>
            </w:r>
            <w:r w:rsidR="006F4745" w:rsidRPr="006F4745">
              <w:rPr>
                <w:rFonts w:asciiTheme="majorBidi" w:hAnsiTheme="majorBidi" w:cstheme="majorBidi"/>
                <w:sz w:val="24"/>
                <w:szCs w:val="24"/>
              </w:rPr>
              <w:t>, </w:t>
            </w:r>
            <w:hyperlink r:id="rId53" w:history="1">
              <w:r w:rsidR="006F4745" w:rsidRPr="006F4745">
                <w:t>Abbas, M.S.</w:t>
              </w:r>
            </w:hyperlink>
            <w:r w:rsidR="006F4745" w:rsidRPr="006F4745">
              <w:rPr>
                <w:rFonts w:asciiTheme="majorBidi" w:hAnsiTheme="majorBidi" w:cstheme="majorBidi"/>
                <w:sz w:val="24"/>
                <w:szCs w:val="24"/>
              </w:rPr>
              <w:t>, </w:t>
            </w:r>
            <w:proofErr w:type="spellStart"/>
            <w:r w:rsidR="006F4745" w:rsidRPr="006F4745">
              <w:rPr>
                <w:rFonts w:asciiTheme="majorBidi" w:hAnsiTheme="majorBidi" w:cstheme="majorBidi"/>
                <w:sz w:val="24"/>
                <w:szCs w:val="24"/>
              </w:rPr>
              <w:fldChar w:fldCharType="begin"/>
            </w:r>
            <w:r w:rsidR="006F4745" w:rsidRPr="006F4745">
              <w:rPr>
                <w:rFonts w:asciiTheme="majorBidi" w:hAnsiTheme="majorBidi" w:cstheme="majorBidi"/>
                <w:sz w:val="24"/>
                <w:szCs w:val="24"/>
              </w:rPr>
              <w:instrText xml:space="preserve"> HYPERLINK "https://www.scopus.com/authid/detail.uri?authorId=57216860942" </w:instrText>
            </w:r>
            <w:r w:rsidR="006F4745" w:rsidRPr="006F4745">
              <w:rPr>
                <w:rFonts w:asciiTheme="majorBidi" w:hAnsiTheme="majorBidi" w:cstheme="majorBidi"/>
                <w:sz w:val="24"/>
                <w:szCs w:val="24"/>
              </w:rPr>
              <w:fldChar w:fldCharType="separate"/>
            </w:r>
            <w:r w:rsidR="006F4745" w:rsidRPr="006F4745">
              <w:t>Thabet</w:t>
            </w:r>
            <w:proofErr w:type="spellEnd"/>
            <w:r w:rsidR="006F4745" w:rsidRPr="006F4745">
              <w:t>, A.M.A.</w:t>
            </w:r>
            <w:r w:rsidR="006F4745" w:rsidRPr="006F4745">
              <w:rPr>
                <w:rFonts w:asciiTheme="majorBidi" w:hAnsiTheme="majorBidi" w:cstheme="majorBidi"/>
                <w:sz w:val="24"/>
                <w:szCs w:val="24"/>
              </w:rPr>
              <w:fldChar w:fldCharType="end"/>
            </w:r>
          </w:p>
        </w:tc>
        <w:tc>
          <w:tcPr>
            <w:tcW w:w="822" w:type="dxa"/>
          </w:tcPr>
          <w:p w:rsidR="006F4745" w:rsidRPr="006F4745" w:rsidRDefault="006F4745" w:rsidP="00B96449">
            <w:pPr>
              <w:rPr>
                <w:rFonts w:asciiTheme="majorBidi" w:hAnsiTheme="majorBidi" w:cstheme="majorBidi"/>
                <w:sz w:val="24"/>
                <w:szCs w:val="24"/>
              </w:rPr>
            </w:pPr>
            <w:r w:rsidRPr="006F4745">
              <w:rPr>
                <w:rFonts w:asciiTheme="majorBidi" w:hAnsiTheme="majorBidi" w:cstheme="majorBidi"/>
                <w:sz w:val="24"/>
                <w:szCs w:val="24"/>
              </w:rPr>
              <w:t>2017</w:t>
            </w:r>
          </w:p>
        </w:tc>
      </w:tr>
    </w:tbl>
    <w:p w:rsidR="006F4745" w:rsidRPr="006F4745" w:rsidRDefault="006F4745" w:rsidP="006F4745"/>
    <w:p w:rsidR="006F4745" w:rsidRPr="006F4745" w:rsidRDefault="006F4745" w:rsidP="006F4745"/>
    <w:p w:rsidR="006F4745" w:rsidRPr="006F4745" w:rsidRDefault="006F4745" w:rsidP="006F4745">
      <w:pPr>
        <w:rPr>
          <w:rFonts w:asciiTheme="majorBidi" w:hAnsiTheme="majorBidi" w:cstheme="majorBidi"/>
          <w:sz w:val="24"/>
          <w:szCs w:val="24"/>
        </w:rPr>
      </w:pPr>
      <w:r w:rsidRPr="006F4745">
        <w:t xml:space="preserve"> </w:t>
      </w:r>
      <w:r w:rsidRPr="006F4745">
        <w:rPr>
          <w:rFonts w:asciiTheme="majorBidi" w:hAnsiTheme="majorBidi" w:cstheme="majorBidi"/>
          <w:sz w:val="24"/>
          <w:szCs w:val="24"/>
        </w:rPr>
        <w:t>Google scholar link</w:t>
      </w:r>
    </w:p>
    <w:p w:rsidR="006F4745" w:rsidRPr="006F4745" w:rsidRDefault="006F4745" w:rsidP="006F4745">
      <w:pPr>
        <w:rPr>
          <w:rFonts w:asciiTheme="majorBidi" w:hAnsiTheme="majorBidi" w:cstheme="majorBidi"/>
          <w:sz w:val="24"/>
          <w:szCs w:val="24"/>
          <w:rtl/>
        </w:rPr>
      </w:pPr>
      <w:r w:rsidRPr="006F4745">
        <w:rPr>
          <w:rFonts w:asciiTheme="majorBidi" w:hAnsiTheme="majorBidi" w:cstheme="majorBidi"/>
          <w:sz w:val="24"/>
          <w:szCs w:val="24"/>
        </w:rPr>
        <w:t xml:space="preserve"> </w:t>
      </w:r>
      <w:hyperlink r:id="rId54" w:history="1">
        <w:r w:rsidRPr="006F4745">
          <w:rPr>
            <w:rStyle w:val="Hyperlink"/>
            <w:rFonts w:asciiTheme="majorBidi" w:hAnsiTheme="majorBidi"/>
            <w:sz w:val="24"/>
            <w:szCs w:val="24"/>
            <w:u w:val="none"/>
          </w:rPr>
          <w:t>https://scholar.google.com.eg/citations?hl=en&amp;user=EhwgBTUAAAAJ&amp;view_op=list_works</w:t>
        </w:r>
      </w:hyperlink>
    </w:p>
    <w:p w:rsidR="006F4745" w:rsidRDefault="006F4745" w:rsidP="006F4745">
      <w:pPr>
        <w:jc w:val="center"/>
        <w:rPr>
          <w:rFonts w:asciiTheme="majorBidi" w:hAnsiTheme="majorBidi" w:cstheme="majorBidi"/>
          <w:b/>
          <w:bCs/>
          <w:sz w:val="36"/>
          <w:szCs w:val="36"/>
        </w:rPr>
      </w:pPr>
    </w:p>
    <w:p w:rsidR="006F4745" w:rsidRPr="006F4745" w:rsidRDefault="006F4745" w:rsidP="006F4745">
      <w:pPr>
        <w:jc w:val="center"/>
        <w:rPr>
          <w:rFonts w:asciiTheme="majorBidi" w:hAnsiTheme="majorBidi" w:cstheme="majorBidi"/>
          <w:b/>
          <w:bCs/>
          <w:sz w:val="36"/>
          <w:szCs w:val="36"/>
        </w:rPr>
      </w:pPr>
    </w:p>
    <w:p w:rsidR="006F4745" w:rsidRPr="006F4745" w:rsidRDefault="006F4745" w:rsidP="006F4745">
      <w:pPr>
        <w:jc w:val="center"/>
        <w:rPr>
          <w:rFonts w:asciiTheme="majorBidi" w:hAnsiTheme="majorBidi" w:cstheme="majorBidi"/>
          <w:b/>
          <w:bCs/>
          <w:sz w:val="36"/>
          <w:szCs w:val="36"/>
        </w:rPr>
      </w:pPr>
    </w:p>
    <w:p w:rsidR="006F4745" w:rsidRPr="006F4745" w:rsidRDefault="006F4745" w:rsidP="006F4745">
      <w:pPr>
        <w:jc w:val="center"/>
        <w:rPr>
          <w:rFonts w:asciiTheme="majorBidi" w:hAnsiTheme="majorBidi" w:cstheme="majorBidi"/>
          <w:b/>
          <w:bCs/>
          <w:sz w:val="36"/>
          <w:szCs w:val="36"/>
        </w:rPr>
      </w:pPr>
    </w:p>
    <w:p w:rsidR="006F4745" w:rsidRPr="006F4745" w:rsidRDefault="006F4745" w:rsidP="006F4745">
      <w:pPr>
        <w:jc w:val="center"/>
        <w:rPr>
          <w:rFonts w:asciiTheme="majorBidi" w:hAnsiTheme="majorBidi" w:cstheme="majorBidi"/>
          <w:b/>
          <w:bCs/>
          <w:sz w:val="36"/>
          <w:szCs w:val="36"/>
        </w:rPr>
      </w:pPr>
    </w:p>
    <w:tbl>
      <w:tblPr>
        <w:tblStyle w:val="TableGrid"/>
        <w:tblW w:w="10915" w:type="dxa"/>
        <w:tblInd w:w="-1281" w:type="dxa"/>
        <w:tblLayout w:type="fixed"/>
        <w:tblLook w:val="04A0" w:firstRow="1" w:lastRow="0" w:firstColumn="1" w:lastColumn="0" w:noHBand="0" w:noVBand="1"/>
      </w:tblPr>
      <w:tblGrid>
        <w:gridCol w:w="10915"/>
      </w:tblGrid>
      <w:tr w:rsidR="00C014C3" w:rsidRPr="006F4745" w:rsidTr="00C014C3">
        <w:trPr>
          <w:trHeight w:val="329"/>
        </w:trPr>
        <w:tc>
          <w:tcPr>
            <w:tcW w:w="10915" w:type="dxa"/>
          </w:tcPr>
          <w:p w:rsidR="00C014C3" w:rsidRPr="006F4745" w:rsidRDefault="00C014C3" w:rsidP="00C45FCB">
            <w:pPr>
              <w:tabs>
                <w:tab w:val="left" w:pos="3420"/>
                <w:tab w:val="center" w:pos="5709"/>
              </w:tabs>
              <w:autoSpaceDE w:val="0"/>
              <w:autoSpaceDN w:val="0"/>
              <w:adjustRightInd w:val="0"/>
              <w:jc w:val="center"/>
              <w:rPr>
                <w:rFonts w:asciiTheme="majorBidi" w:hAnsiTheme="majorBidi" w:cstheme="majorBidi"/>
                <w:b/>
                <w:bCs/>
                <w:color w:val="000000"/>
                <w:sz w:val="24"/>
                <w:szCs w:val="24"/>
              </w:rPr>
            </w:pPr>
            <w:r w:rsidRPr="006F4745">
              <w:rPr>
                <w:rFonts w:asciiTheme="majorBidi" w:hAnsiTheme="majorBidi" w:cstheme="majorBidi"/>
                <w:b/>
                <w:bCs/>
                <w:color w:val="000000"/>
                <w:sz w:val="24"/>
                <w:szCs w:val="24"/>
              </w:rPr>
              <w:t>Thesis supervision</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Risk factors of intra-abdominal pressure in burn patients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lastRenderedPageBreak/>
              <w:t>The effect of educational program on nurses knowledge and practice regarding hypoxia in critically patients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The effect of educational program on nurses knowledge and practice regarding enteral feeding in critically patients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The effect of educational program on nurses knowledge and practice regarding temporary pace-maker</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The effect of nursing intervention on mini-thoracotomy versus conventional cardiac surgery patient's outcome.</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 xml:space="preserve">The effect of galvanic </w:t>
            </w:r>
            <w:proofErr w:type="spellStart"/>
            <w:r w:rsidRPr="006F4745">
              <w:rPr>
                <w:rFonts w:asciiTheme="majorBidi" w:hAnsiTheme="majorBidi" w:cstheme="majorBidi"/>
                <w:color w:val="000000"/>
                <w:sz w:val="24"/>
                <w:szCs w:val="24"/>
              </w:rPr>
              <w:t>neuro</w:t>
            </w:r>
            <w:proofErr w:type="spellEnd"/>
            <w:r w:rsidRPr="006F4745">
              <w:rPr>
                <w:rFonts w:asciiTheme="majorBidi" w:hAnsiTheme="majorBidi" w:cstheme="majorBidi"/>
                <w:color w:val="000000"/>
                <w:sz w:val="24"/>
                <w:szCs w:val="24"/>
              </w:rPr>
              <w:t>-electrical stimulation  n muscle function on critically ill patients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Effect of implementing Gastric residual volume protocol on critically ill patient outcomes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Risk factors of intensive care acquired pneumonia</w:t>
            </w:r>
          </w:p>
          <w:p w:rsidR="006F7139" w:rsidRPr="006F4745" w:rsidRDefault="006F7139" w:rsidP="00C45FCB">
            <w:pPr>
              <w:pStyle w:val="ListParagraph"/>
              <w:autoSpaceDE w:val="0"/>
              <w:autoSpaceDN w:val="0"/>
              <w:adjustRightInd w:val="0"/>
              <w:spacing w:after="0" w:line="240" w:lineRule="auto"/>
              <w:rPr>
                <w:rFonts w:asciiTheme="majorBidi" w:hAnsiTheme="majorBidi" w:cstheme="majorBidi"/>
                <w:color w:val="000000"/>
                <w:sz w:val="24"/>
                <w:szCs w:val="24"/>
              </w:rPr>
            </w:pP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Predictors of re-admission to coronary care units</w:t>
            </w:r>
          </w:p>
        </w:tc>
      </w:tr>
      <w:tr w:rsidR="00C014C3" w:rsidRPr="006F4745" w:rsidTr="00C014C3">
        <w:trPr>
          <w:trHeight w:val="329"/>
        </w:trPr>
        <w:tc>
          <w:tcPr>
            <w:tcW w:w="10915" w:type="dxa"/>
          </w:tcPr>
          <w:p w:rsidR="00C014C3" w:rsidRPr="006F4745" w:rsidRDefault="00C014C3" w:rsidP="00CF2323">
            <w:pPr>
              <w:pStyle w:val="ListParagraph"/>
              <w:numPr>
                <w:ilvl w:val="0"/>
                <w:numId w:val="12"/>
              </w:numPr>
              <w:autoSpaceDE w:val="0"/>
              <w:autoSpaceDN w:val="0"/>
              <w:adjustRightInd w:val="0"/>
              <w:spacing w:after="0" w:line="240" w:lineRule="auto"/>
              <w:rPr>
                <w:rFonts w:asciiTheme="majorBidi" w:hAnsiTheme="majorBidi" w:cstheme="majorBidi"/>
                <w:color w:val="000000"/>
                <w:sz w:val="24"/>
                <w:szCs w:val="24"/>
              </w:rPr>
            </w:pPr>
            <w:r w:rsidRPr="006F4745">
              <w:rPr>
                <w:rFonts w:asciiTheme="majorBidi" w:hAnsiTheme="majorBidi" w:cstheme="majorBidi"/>
                <w:color w:val="000000"/>
                <w:sz w:val="24"/>
                <w:szCs w:val="24"/>
              </w:rPr>
              <w:t>Effect of early versus late enteral nutrition on critically ill patients outcomes</w:t>
            </w:r>
          </w:p>
        </w:tc>
      </w:tr>
    </w:tbl>
    <w:p w:rsidR="00121FFF" w:rsidRPr="006F4745" w:rsidRDefault="00121FFF" w:rsidP="00121FFF">
      <w:pPr>
        <w:jc w:val="center"/>
        <w:rPr>
          <w:rFonts w:asciiTheme="majorBidi" w:hAnsiTheme="majorBidi" w:cstheme="majorBidi"/>
          <w:b/>
          <w:bCs/>
          <w:color w:val="000000"/>
          <w:sz w:val="24"/>
          <w:szCs w:val="24"/>
        </w:rPr>
      </w:pPr>
      <w:r w:rsidRPr="006F4745">
        <w:rPr>
          <w:rFonts w:asciiTheme="majorBidi" w:hAnsiTheme="majorBidi" w:cstheme="majorBidi"/>
          <w:b/>
          <w:bCs/>
          <w:color w:val="000000"/>
          <w:sz w:val="24"/>
          <w:szCs w:val="24"/>
        </w:rPr>
        <w:t>Computer training workshops and certificate:</w:t>
      </w:r>
    </w:p>
    <w:tbl>
      <w:tblPr>
        <w:tblStyle w:val="TableGrid"/>
        <w:tblW w:w="10632" w:type="dxa"/>
        <w:tblInd w:w="-998" w:type="dxa"/>
        <w:tblLook w:val="04A0" w:firstRow="1" w:lastRow="0" w:firstColumn="1" w:lastColumn="0" w:noHBand="0" w:noVBand="1"/>
      </w:tblPr>
      <w:tblGrid>
        <w:gridCol w:w="4395"/>
        <w:gridCol w:w="1701"/>
        <w:gridCol w:w="2552"/>
        <w:gridCol w:w="1984"/>
      </w:tblGrid>
      <w:tr w:rsidR="00121FFF" w:rsidRPr="006F4745" w:rsidTr="00C014C3">
        <w:tc>
          <w:tcPr>
            <w:tcW w:w="4395"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Name</w:t>
            </w:r>
          </w:p>
        </w:tc>
        <w:tc>
          <w:tcPr>
            <w:tcW w:w="1701"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participation</w:t>
            </w:r>
          </w:p>
        </w:tc>
        <w:tc>
          <w:tcPr>
            <w:tcW w:w="2552" w:type="dxa"/>
          </w:tcPr>
          <w:p w:rsidR="00121FFF" w:rsidRPr="006F4745" w:rsidRDefault="00121FFF" w:rsidP="00C014C3">
            <w:pPr>
              <w:spacing w:line="360" w:lineRule="auto"/>
              <w:jc w:val="center"/>
              <w:rPr>
                <w:rFonts w:asciiTheme="majorBidi" w:hAnsiTheme="majorBidi" w:cstheme="majorBidi"/>
                <w:b/>
                <w:bCs/>
                <w:sz w:val="24"/>
                <w:szCs w:val="24"/>
              </w:rPr>
            </w:pPr>
            <w:r w:rsidRPr="006F4745">
              <w:rPr>
                <w:rFonts w:asciiTheme="majorBidi" w:hAnsiTheme="majorBidi" w:cstheme="majorBidi"/>
                <w:b/>
                <w:bCs/>
                <w:sz w:val="24"/>
                <w:szCs w:val="24"/>
              </w:rPr>
              <w:t>Location</w:t>
            </w:r>
          </w:p>
        </w:tc>
        <w:tc>
          <w:tcPr>
            <w:tcW w:w="1984" w:type="dxa"/>
          </w:tcPr>
          <w:p w:rsidR="00121FFF" w:rsidRPr="006F4745" w:rsidRDefault="00121FFF" w:rsidP="00C014C3">
            <w:pPr>
              <w:jc w:val="center"/>
              <w:rPr>
                <w:rFonts w:asciiTheme="majorBidi" w:hAnsiTheme="majorBidi" w:cstheme="majorBidi"/>
                <w:b/>
                <w:bCs/>
                <w:sz w:val="24"/>
                <w:szCs w:val="24"/>
              </w:rPr>
            </w:pPr>
            <w:r w:rsidRPr="006F4745">
              <w:rPr>
                <w:rFonts w:asciiTheme="majorBidi" w:hAnsiTheme="majorBidi" w:cstheme="majorBidi"/>
                <w:b/>
                <w:bCs/>
                <w:sz w:val="24"/>
                <w:szCs w:val="24"/>
              </w:rPr>
              <w:t>date</w:t>
            </w:r>
          </w:p>
        </w:tc>
      </w:tr>
      <w:tr w:rsidR="00121FFF" w:rsidRPr="006F4745" w:rsidTr="00C014C3">
        <w:tc>
          <w:tcPr>
            <w:tcW w:w="4395" w:type="dxa"/>
          </w:tcPr>
          <w:p w:rsidR="00121FFF" w:rsidRPr="006F4745" w:rsidRDefault="00121FFF" w:rsidP="00CF2323">
            <w:pPr>
              <w:numPr>
                <w:ilvl w:val="0"/>
                <w:numId w:val="9"/>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"Teaching assistant 1" which include the following syllabus:</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Basic concept of IT</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Using computer and managing files</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Word processing</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Spreadsheets</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Introduction to PC maintenance and protection</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 xml:space="preserve">Graphic –Adobe </w:t>
            </w:r>
            <w:proofErr w:type="spellStart"/>
            <w:r w:rsidRPr="006F4745">
              <w:rPr>
                <w:rFonts w:asciiTheme="majorBidi" w:hAnsiTheme="majorBidi" w:cstheme="majorBidi"/>
                <w:sz w:val="24"/>
                <w:szCs w:val="24"/>
              </w:rPr>
              <w:t>photoshop</w:t>
            </w:r>
            <w:proofErr w:type="spellEnd"/>
          </w:p>
          <w:p w:rsidR="00121FFF" w:rsidRPr="006F4745" w:rsidRDefault="00121FFF" w:rsidP="00CF2323">
            <w:pPr>
              <w:numPr>
                <w:ilvl w:val="0"/>
                <w:numId w:val="10"/>
              </w:numPr>
              <w:spacing w:after="60" w:line="264" w:lineRule="auto"/>
              <w:rPr>
                <w:rFonts w:asciiTheme="majorBidi" w:hAnsiTheme="majorBidi" w:cstheme="majorBidi"/>
                <w:sz w:val="24"/>
                <w:szCs w:val="24"/>
              </w:rPr>
            </w:pPr>
            <w:proofErr w:type="spellStart"/>
            <w:r w:rsidRPr="006F4745">
              <w:rPr>
                <w:rFonts w:asciiTheme="majorBidi" w:hAnsiTheme="majorBidi" w:cstheme="majorBidi"/>
                <w:sz w:val="24"/>
                <w:szCs w:val="24"/>
              </w:rPr>
              <w:t>Presentaions</w:t>
            </w:r>
            <w:proofErr w:type="spellEnd"/>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Database</w:t>
            </w:r>
          </w:p>
          <w:p w:rsidR="00121FFF" w:rsidRPr="006F4745" w:rsidRDefault="00121FFF" w:rsidP="00CF2323">
            <w:pPr>
              <w:numPr>
                <w:ilvl w:val="0"/>
                <w:numId w:val="10"/>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Information and communication</w:t>
            </w:r>
          </w:p>
          <w:p w:rsidR="00121FFF" w:rsidRPr="006F4745" w:rsidRDefault="00121FFF" w:rsidP="00C45FCB">
            <w:pPr>
              <w:rPr>
                <w:rFonts w:asciiTheme="majorBidi" w:hAnsiTheme="majorBidi" w:cstheme="majorBidi"/>
                <w:sz w:val="24"/>
                <w:szCs w:val="24"/>
              </w:rPr>
            </w:pPr>
          </w:p>
        </w:tc>
        <w:tc>
          <w:tcPr>
            <w:tcW w:w="1701"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Attendance</w:t>
            </w:r>
          </w:p>
        </w:tc>
        <w:tc>
          <w:tcPr>
            <w:tcW w:w="255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Main building of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tc>
        <w:tc>
          <w:tcPr>
            <w:tcW w:w="1984"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20 June 2007</w:t>
            </w:r>
          </w:p>
        </w:tc>
      </w:tr>
      <w:tr w:rsidR="00121FFF" w:rsidRPr="006F4745" w:rsidTr="00C014C3">
        <w:tc>
          <w:tcPr>
            <w:tcW w:w="4395" w:type="dxa"/>
          </w:tcPr>
          <w:p w:rsidR="00121FFF" w:rsidRPr="006F4745" w:rsidRDefault="00121FFF" w:rsidP="00CF2323">
            <w:pPr>
              <w:numPr>
                <w:ilvl w:val="0"/>
                <w:numId w:val="9"/>
              </w:numPr>
              <w:spacing w:after="60" w:line="264" w:lineRule="auto"/>
              <w:rPr>
                <w:rFonts w:asciiTheme="majorBidi" w:hAnsiTheme="majorBidi" w:cstheme="majorBidi"/>
                <w:sz w:val="24"/>
                <w:szCs w:val="24"/>
              </w:rPr>
            </w:pPr>
            <w:r w:rsidRPr="006F4745">
              <w:rPr>
                <w:rFonts w:asciiTheme="majorBidi" w:hAnsiTheme="majorBidi" w:cstheme="majorBidi"/>
                <w:sz w:val="24"/>
                <w:szCs w:val="24"/>
              </w:rPr>
              <w:t>International Computer Driving License (ICDL)</w:t>
            </w:r>
          </w:p>
        </w:tc>
        <w:tc>
          <w:tcPr>
            <w:tcW w:w="1701"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Get the certificate</w:t>
            </w:r>
          </w:p>
        </w:tc>
        <w:tc>
          <w:tcPr>
            <w:tcW w:w="2552"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 xml:space="preserve">Main building of </w:t>
            </w:r>
            <w:proofErr w:type="spellStart"/>
            <w:r w:rsidRPr="006F4745">
              <w:rPr>
                <w:rFonts w:asciiTheme="majorBidi" w:hAnsiTheme="majorBidi" w:cstheme="majorBidi"/>
                <w:sz w:val="24"/>
                <w:szCs w:val="24"/>
              </w:rPr>
              <w:t>Assiut</w:t>
            </w:r>
            <w:proofErr w:type="spellEnd"/>
            <w:r w:rsidRPr="006F4745">
              <w:rPr>
                <w:rFonts w:asciiTheme="majorBidi" w:hAnsiTheme="majorBidi" w:cstheme="majorBidi"/>
                <w:sz w:val="24"/>
                <w:szCs w:val="24"/>
              </w:rPr>
              <w:t xml:space="preserve"> university</w:t>
            </w:r>
          </w:p>
        </w:tc>
        <w:tc>
          <w:tcPr>
            <w:tcW w:w="1984" w:type="dxa"/>
          </w:tcPr>
          <w:p w:rsidR="00121FFF" w:rsidRPr="006F4745" w:rsidRDefault="00121FFF" w:rsidP="00C014C3">
            <w:pPr>
              <w:jc w:val="center"/>
              <w:rPr>
                <w:rFonts w:asciiTheme="majorBidi" w:hAnsiTheme="majorBidi" w:cstheme="majorBidi"/>
                <w:sz w:val="24"/>
                <w:szCs w:val="24"/>
              </w:rPr>
            </w:pPr>
            <w:r w:rsidRPr="006F4745">
              <w:rPr>
                <w:rFonts w:asciiTheme="majorBidi" w:hAnsiTheme="majorBidi" w:cstheme="majorBidi"/>
                <w:sz w:val="24"/>
                <w:szCs w:val="24"/>
              </w:rPr>
              <w:t>10/09/2007</w:t>
            </w:r>
          </w:p>
        </w:tc>
      </w:tr>
    </w:tbl>
    <w:p w:rsidR="00121FFF" w:rsidRPr="006F4745" w:rsidRDefault="00121FFF" w:rsidP="00121FFF">
      <w:pPr>
        <w:jc w:val="center"/>
        <w:rPr>
          <w:rFonts w:asciiTheme="majorBidi" w:hAnsiTheme="majorBidi" w:cstheme="majorBidi"/>
          <w:b/>
          <w:bCs/>
          <w:color w:val="000000"/>
          <w:sz w:val="24"/>
          <w:szCs w:val="24"/>
        </w:rPr>
      </w:pPr>
      <w:r w:rsidRPr="006F4745">
        <w:rPr>
          <w:rFonts w:asciiTheme="majorBidi" w:hAnsiTheme="majorBidi" w:cstheme="majorBidi"/>
          <w:b/>
          <w:bCs/>
          <w:color w:val="000000"/>
          <w:sz w:val="24"/>
          <w:szCs w:val="24"/>
        </w:rPr>
        <w:t>Language training workshops and certificate:</w:t>
      </w:r>
    </w:p>
    <w:p w:rsidR="00121FFF" w:rsidRPr="006F4745" w:rsidRDefault="00121FFF" w:rsidP="00CF2323">
      <w:pPr>
        <w:numPr>
          <w:ilvl w:val="0"/>
          <w:numId w:val="11"/>
        </w:numPr>
        <w:spacing w:after="60" w:line="264" w:lineRule="auto"/>
        <w:jc w:val="center"/>
        <w:rPr>
          <w:rFonts w:asciiTheme="majorBidi" w:hAnsiTheme="majorBidi" w:cstheme="majorBidi"/>
          <w:sz w:val="24"/>
          <w:szCs w:val="24"/>
        </w:rPr>
      </w:pPr>
      <w:r w:rsidRPr="006F4745">
        <w:rPr>
          <w:rFonts w:asciiTheme="majorBidi" w:hAnsiTheme="majorBidi" w:cstheme="majorBidi"/>
          <w:sz w:val="24"/>
          <w:szCs w:val="24"/>
        </w:rPr>
        <w:t>36 hours attendance of Beginner –B2 of English language.</w:t>
      </w:r>
    </w:p>
    <w:p w:rsidR="00121FFF" w:rsidRPr="006F4745" w:rsidRDefault="00121FFF" w:rsidP="00CF2323">
      <w:pPr>
        <w:numPr>
          <w:ilvl w:val="0"/>
          <w:numId w:val="11"/>
        </w:numPr>
        <w:spacing w:after="60" w:line="264" w:lineRule="auto"/>
        <w:jc w:val="center"/>
        <w:rPr>
          <w:rFonts w:asciiTheme="majorBidi" w:hAnsiTheme="majorBidi" w:cstheme="majorBidi"/>
          <w:sz w:val="24"/>
          <w:szCs w:val="24"/>
        </w:rPr>
      </w:pPr>
      <w:r w:rsidRPr="006F4745">
        <w:rPr>
          <w:rFonts w:asciiTheme="majorBidi" w:hAnsiTheme="majorBidi" w:cstheme="majorBidi"/>
          <w:sz w:val="24"/>
          <w:szCs w:val="24"/>
        </w:rPr>
        <w:t>ILTS: 6</w:t>
      </w:r>
    </w:p>
    <w:sectPr w:rsidR="00121FFF" w:rsidRPr="006F47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038"/>
    <w:multiLevelType w:val="hybridMultilevel"/>
    <w:tmpl w:val="84CE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FF5"/>
    <w:multiLevelType w:val="hybridMultilevel"/>
    <w:tmpl w:val="880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149B9"/>
    <w:multiLevelType w:val="hybridMultilevel"/>
    <w:tmpl w:val="D6948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1184D"/>
    <w:multiLevelType w:val="hybridMultilevel"/>
    <w:tmpl w:val="DE8EA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06FF9"/>
    <w:multiLevelType w:val="hybridMultilevel"/>
    <w:tmpl w:val="D68E8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F443D"/>
    <w:multiLevelType w:val="hybridMultilevel"/>
    <w:tmpl w:val="256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1721"/>
    <w:multiLevelType w:val="hybridMultilevel"/>
    <w:tmpl w:val="21A8B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D0373"/>
    <w:multiLevelType w:val="hybridMultilevel"/>
    <w:tmpl w:val="1FA8D790"/>
    <w:lvl w:ilvl="0" w:tplc="950466A4">
      <w:start w:val="1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90C23"/>
    <w:multiLevelType w:val="hybridMultilevel"/>
    <w:tmpl w:val="14E29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911B4"/>
    <w:multiLevelType w:val="hybridMultilevel"/>
    <w:tmpl w:val="54B2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52E9"/>
    <w:multiLevelType w:val="hybridMultilevel"/>
    <w:tmpl w:val="C65C5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C74CB"/>
    <w:multiLevelType w:val="hybridMultilevel"/>
    <w:tmpl w:val="B36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52584"/>
    <w:multiLevelType w:val="hybridMultilevel"/>
    <w:tmpl w:val="C6FAF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0C7395"/>
    <w:multiLevelType w:val="hybridMultilevel"/>
    <w:tmpl w:val="FDAC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12CC1"/>
    <w:multiLevelType w:val="hybridMultilevel"/>
    <w:tmpl w:val="F8FC9718"/>
    <w:lvl w:ilvl="0" w:tplc="B5728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50DEB"/>
    <w:multiLevelType w:val="hybridMultilevel"/>
    <w:tmpl w:val="22E8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D69F6"/>
    <w:multiLevelType w:val="hybridMultilevel"/>
    <w:tmpl w:val="D6948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76DB6"/>
    <w:multiLevelType w:val="hybridMultilevel"/>
    <w:tmpl w:val="A4D4F78A"/>
    <w:lvl w:ilvl="0" w:tplc="07B4C5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C1F9B"/>
    <w:multiLevelType w:val="hybridMultilevel"/>
    <w:tmpl w:val="8BD4A86C"/>
    <w:lvl w:ilvl="0" w:tplc="CCB4A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A1E5A"/>
    <w:multiLevelType w:val="hybridMultilevel"/>
    <w:tmpl w:val="1B6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60C25"/>
    <w:multiLevelType w:val="hybridMultilevel"/>
    <w:tmpl w:val="528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20"/>
  </w:num>
  <w:num w:numId="5">
    <w:abstractNumId w:val="12"/>
  </w:num>
  <w:num w:numId="6">
    <w:abstractNumId w:val="8"/>
  </w:num>
  <w:num w:numId="7">
    <w:abstractNumId w:val="4"/>
  </w:num>
  <w:num w:numId="8">
    <w:abstractNumId w:val="1"/>
  </w:num>
  <w:num w:numId="9">
    <w:abstractNumId w:val="14"/>
  </w:num>
  <w:num w:numId="10">
    <w:abstractNumId w:val="6"/>
  </w:num>
  <w:num w:numId="11">
    <w:abstractNumId w:val="11"/>
  </w:num>
  <w:num w:numId="12">
    <w:abstractNumId w:val="3"/>
  </w:num>
  <w:num w:numId="13">
    <w:abstractNumId w:val="16"/>
  </w:num>
  <w:num w:numId="14">
    <w:abstractNumId w:val="15"/>
  </w:num>
  <w:num w:numId="15">
    <w:abstractNumId w:val="10"/>
  </w:num>
  <w:num w:numId="16">
    <w:abstractNumId w:val="18"/>
  </w:num>
  <w:num w:numId="17">
    <w:abstractNumId w:val="19"/>
  </w:num>
  <w:num w:numId="18">
    <w:abstractNumId w:val="9"/>
  </w:num>
  <w:num w:numId="19">
    <w:abstractNumId w:val="7"/>
  </w:num>
  <w:num w:numId="20">
    <w:abstractNumId w:val="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7"/>
    <w:rsid w:val="0005417B"/>
    <w:rsid w:val="000E6382"/>
    <w:rsid w:val="00121FFF"/>
    <w:rsid w:val="001407EB"/>
    <w:rsid w:val="0015431D"/>
    <w:rsid w:val="00172D49"/>
    <w:rsid w:val="002208A2"/>
    <w:rsid w:val="002B4308"/>
    <w:rsid w:val="0035686B"/>
    <w:rsid w:val="004011ED"/>
    <w:rsid w:val="004441A0"/>
    <w:rsid w:val="004B58BA"/>
    <w:rsid w:val="004C4241"/>
    <w:rsid w:val="004F35CE"/>
    <w:rsid w:val="005721D8"/>
    <w:rsid w:val="0067065C"/>
    <w:rsid w:val="006F4745"/>
    <w:rsid w:val="006F7139"/>
    <w:rsid w:val="00737141"/>
    <w:rsid w:val="0077491C"/>
    <w:rsid w:val="00796DB7"/>
    <w:rsid w:val="007D2F80"/>
    <w:rsid w:val="007D462B"/>
    <w:rsid w:val="007E5AB7"/>
    <w:rsid w:val="00814DEC"/>
    <w:rsid w:val="008725A6"/>
    <w:rsid w:val="008A0946"/>
    <w:rsid w:val="008D2095"/>
    <w:rsid w:val="009078BA"/>
    <w:rsid w:val="0093070B"/>
    <w:rsid w:val="009843E1"/>
    <w:rsid w:val="009913C6"/>
    <w:rsid w:val="00AC3526"/>
    <w:rsid w:val="00B1385F"/>
    <w:rsid w:val="00B96449"/>
    <w:rsid w:val="00BB2123"/>
    <w:rsid w:val="00BF37B1"/>
    <w:rsid w:val="00C014C3"/>
    <w:rsid w:val="00C45FCB"/>
    <w:rsid w:val="00C674DC"/>
    <w:rsid w:val="00C7684F"/>
    <w:rsid w:val="00CF2323"/>
    <w:rsid w:val="00DD7D92"/>
    <w:rsid w:val="00E55D61"/>
    <w:rsid w:val="00E56F75"/>
    <w:rsid w:val="00E83B39"/>
    <w:rsid w:val="00EA3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FF"/>
    <w:rPr>
      <w:rFonts w:eastAsiaTheme="minorEastAsia"/>
      <w:lang w:eastAsia="zh-CN"/>
    </w:rPr>
  </w:style>
  <w:style w:type="paragraph" w:styleId="Heading1">
    <w:name w:val="heading 1"/>
    <w:basedOn w:val="Normal"/>
    <w:next w:val="Normal"/>
    <w:link w:val="Heading1Char"/>
    <w:qFormat/>
    <w:rsid w:val="00121FFF"/>
    <w:pPr>
      <w:keepNext/>
      <w:spacing w:before="60" w:after="60" w:line="264" w:lineRule="auto"/>
      <w:outlineLvl w:val="0"/>
    </w:pPr>
    <w:rPr>
      <w:rFonts w:asciiTheme="majorHAnsi" w:eastAsia="Times New Roman" w:hAnsiTheme="majorHAnsi" w:cs="Times New Roman"/>
      <w:caps/>
      <w:spacing w:val="10"/>
      <w:sz w:val="17"/>
      <w:szCs w:val="16"/>
      <w:lang w:eastAsia="en-US"/>
    </w:rPr>
  </w:style>
  <w:style w:type="paragraph" w:styleId="Heading4">
    <w:name w:val="heading 4"/>
    <w:basedOn w:val="Normal"/>
    <w:next w:val="Normal"/>
    <w:link w:val="Heading4Char"/>
    <w:uiPriority w:val="9"/>
    <w:semiHidden/>
    <w:unhideWhenUsed/>
    <w:qFormat/>
    <w:rsid w:val="005721D8"/>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121FFF"/>
    <w:pPr>
      <w:keepNext/>
      <w:keepLines/>
      <w:spacing w:before="200" w:after="0" w:line="264" w:lineRule="auto"/>
      <w:outlineLvl w:val="4"/>
    </w:pPr>
    <w:rPr>
      <w:rFonts w:asciiTheme="majorHAnsi" w:eastAsiaTheme="majorEastAsia" w:hAnsiTheme="majorHAnsi" w:cstheme="majorBidi"/>
      <w:color w:val="243F60" w:themeColor="accent1" w:themeShade="7F"/>
      <w:spacing w:val="1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FFF"/>
    <w:rPr>
      <w:rFonts w:asciiTheme="majorHAnsi" w:eastAsia="Times New Roman" w:hAnsiTheme="majorHAnsi" w:cs="Times New Roman"/>
      <w:caps/>
      <w:spacing w:val="10"/>
      <w:sz w:val="17"/>
      <w:szCs w:val="16"/>
    </w:rPr>
  </w:style>
  <w:style w:type="character" w:customStyle="1" w:styleId="Heading5Char">
    <w:name w:val="Heading 5 Char"/>
    <w:basedOn w:val="DefaultParagraphFont"/>
    <w:link w:val="Heading5"/>
    <w:uiPriority w:val="9"/>
    <w:rsid w:val="00121FFF"/>
    <w:rPr>
      <w:rFonts w:asciiTheme="majorHAnsi" w:eastAsiaTheme="majorEastAsia" w:hAnsiTheme="majorHAnsi" w:cstheme="majorBidi"/>
      <w:color w:val="243F60" w:themeColor="accent1" w:themeShade="7F"/>
      <w:spacing w:val="10"/>
      <w:sz w:val="16"/>
      <w:szCs w:val="16"/>
    </w:rPr>
  </w:style>
  <w:style w:type="paragraph" w:styleId="BalloonText">
    <w:name w:val="Balloon Text"/>
    <w:basedOn w:val="Normal"/>
    <w:link w:val="BalloonTextChar"/>
    <w:uiPriority w:val="99"/>
    <w:semiHidden/>
    <w:unhideWhenUsed/>
    <w:rsid w:val="00121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FF"/>
    <w:rPr>
      <w:rFonts w:ascii="Tahoma" w:eastAsiaTheme="minorEastAsia" w:hAnsi="Tahoma" w:cs="Tahoma"/>
      <w:sz w:val="16"/>
      <w:szCs w:val="16"/>
      <w:lang w:eastAsia="zh-CN"/>
    </w:rPr>
  </w:style>
  <w:style w:type="table" w:styleId="TableGrid">
    <w:name w:val="Table Grid"/>
    <w:basedOn w:val="TableNormal"/>
    <w:uiPriority w:val="59"/>
    <w:rsid w:val="0012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21FFF"/>
    <w:pPr>
      <w:spacing w:after="60" w:line="264" w:lineRule="auto"/>
      <w:ind w:left="720"/>
      <w:contextualSpacing/>
    </w:pPr>
    <w:rPr>
      <w:rFonts w:eastAsia="Times New Roman" w:cs="Times New Roman"/>
      <w:spacing w:val="10"/>
      <w:sz w:val="16"/>
      <w:szCs w:val="16"/>
      <w:lang w:eastAsia="en-US"/>
    </w:rPr>
  </w:style>
  <w:style w:type="character" w:styleId="Emphasis">
    <w:name w:val="Emphasis"/>
    <w:basedOn w:val="DefaultParagraphFont"/>
    <w:uiPriority w:val="20"/>
    <w:qFormat/>
    <w:rsid w:val="00121FFF"/>
    <w:rPr>
      <w:b/>
      <w:bCs/>
      <w:i w:val="0"/>
      <w:iCs w:val="0"/>
    </w:rPr>
  </w:style>
  <w:style w:type="paragraph" w:customStyle="1" w:styleId="Default">
    <w:name w:val="Default"/>
    <w:rsid w:val="00121FFF"/>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12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21FFF"/>
    <w:rPr>
      <w:rFonts w:ascii="Courier New" w:eastAsia="Times New Roman" w:hAnsi="Courier New" w:cs="Courier New"/>
      <w:sz w:val="20"/>
      <w:szCs w:val="20"/>
    </w:rPr>
  </w:style>
  <w:style w:type="character" w:styleId="Hyperlink">
    <w:name w:val="Hyperlink"/>
    <w:basedOn w:val="DefaultParagraphFont"/>
    <w:uiPriority w:val="99"/>
    <w:unhideWhenUsed/>
    <w:rsid w:val="00121FFF"/>
    <w:rPr>
      <w:color w:val="0000FF"/>
      <w:u w:val="single"/>
    </w:rPr>
  </w:style>
  <w:style w:type="paragraph" w:styleId="Header">
    <w:name w:val="header"/>
    <w:basedOn w:val="Normal"/>
    <w:link w:val="HeaderChar"/>
    <w:uiPriority w:val="99"/>
    <w:unhideWhenUsed/>
    <w:rsid w:val="00121FFF"/>
    <w:pPr>
      <w:tabs>
        <w:tab w:val="center" w:pos="4320"/>
        <w:tab w:val="right" w:pos="8640"/>
      </w:tabs>
      <w:spacing w:after="0" w:line="240" w:lineRule="auto"/>
    </w:pPr>
    <w:rPr>
      <w:rFonts w:eastAsia="Times New Roman" w:cs="Times New Roman"/>
      <w:spacing w:val="10"/>
      <w:sz w:val="16"/>
      <w:szCs w:val="16"/>
      <w:lang w:eastAsia="en-US"/>
    </w:rPr>
  </w:style>
  <w:style w:type="character" w:customStyle="1" w:styleId="HeaderChar">
    <w:name w:val="Header Char"/>
    <w:basedOn w:val="DefaultParagraphFont"/>
    <w:link w:val="Header"/>
    <w:uiPriority w:val="99"/>
    <w:rsid w:val="00121FFF"/>
    <w:rPr>
      <w:rFonts w:eastAsia="Times New Roman" w:cs="Times New Roman"/>
      <w:spacing w:val="10"/>
      <w:sz w:val="16"/>
      <w:szCs w:val="16"/>
    </w:rPr>
  </w:style>
  <w:style w:type="paragraph" w:styleId="Footer">
    <w:name w:val="footer"/>
    <w:basedOn w:val="Normal"/>
    <w:link w:val="FooterChar"/>
    <w:uiPriority w:val="99"/>
    <w:unhideWhenUsed/>
    <w:rsid w:val="00121FFF"/>
    <w:pPr>
      <w:tabs>
        <w:tab w:val="center" w:pos="4320"/>
        <w:tab w:val="right" w:pos="8640"/>
      </w:tabs>
      <w:spacing w:after="0" w:line="240" w:lineRule="auto"/>
    </w:pPr>
    <w:rPr>
      <w:rFonts w:eastAsia="Times New Roman" w:cs="Times New Roman"/>
      <w:spacing w:val="10"/>
      <w:sz w:val="16"/>
      <w:szCs w:val="16"/>
      <w:lang w:eastAsia="en-US"/>
    </w:rPr>
  </w:style>
  <w:style w:type="character" w:customStyle="1" w:styleId="FooterChar">
    <w:name w:val="Footer Char"/>
    <w:basedOn w:val="DefaultParagraphFont"/>
    <w:link w:val="Footer"/>
    <w:uiPriority w:val="99"/>
    <w:rsid w:val="00121FFF"/>
    <w:rPr>
      <w:rFonts w:eastAsia="Times New Roman" w:cs="Times New Roman"/>
      <w:spacing w:val="10"/>
      <w:sz w:val="16"/>
      <w:szCs w:val="16"/>
    </w:rPr>
  </w:style>
  <w:style w:type="character" w:customStyle="1" w:styleId="wi-fullname">
    <w:name w:val="wi-fullname"/>
    <w:basedOn w:val="DefaultParagraphFont"/>
    <w:rsid w:val="00121FFF"/>
  </w:style>
  <w:style w:type="character" w:customStyle="1" w:styleId="al-author-delim">
    <w:name w:val="al-author-delim"/>
    <w:basedOn w:val="DefaultParagraphFont"/>
    <w:rsid w:val="00121FFF"/>
  </w:style>
  <w:style w:type="character" w:customStyle="1" w:styleId="Heading4Char">
    <w:name w:val="Heading 4 Char"/>
    <w:basedOn w:val="DefaultParagraphFont"/>
    <w:link w:val="Heading4"/>
    <w:uiPriority w:val="9"/>
    <w:semiHidden/>
    <w:rsid w:val="005721D8"/>
    <w:rPr>
      <w:rFonts w:asciiTheme="majorHAnsi" w:eastAsiaTheme="majorEastAsia" w:hAnsiTheme="majorHAnsi" w:cstheme="majorBidi"/>
      <w:b/>
      <w:bCs/>
      <w:i/>
      <w:iCs/>
      <w:color w:val="4F81BD" w:themeColor="accent1"/>
    </w:rPr>
  </w:style>
  <w:style w:type="character" w:customStyle="1" w:styleId="typography">
    <w:name w:val="typography"/>
    <w:basedOn w:val="DefaultParagraphFont"/>
    <w:rsid w:val="005721D8"/>
  </w:style>
  <w:style w:type="character" w:customStyle="1" w:styleId="linktext">
    <w:name w:val="link__text"/>
    <w:basedOn w:val="DefaultParagraphFont"/>
    <w:rsid w:val="005721D8"/>
  </w:style>
  <w:style w:type="character" w:customStyle="1" w:styleId="text-meta">
    <w:name w:val="text-meta"/>
    <w:basedOn w:val="DefaultParagraphFont"/>
    <w:rsid w:val="00572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FF"/>
    <w:rPr>
      <w:rFonts w:eastAsiaTheme="minorEastAsia"/>
      <w:lang w:eastAsia="zh-CN"/>
    </w:rPr>
  </w:style>
  <w:style w:type="paragraph" w:styleId="Heading1">
    <w:name w:val="heading 1"/>
    <w:basedOn w:val="Normal"/>
    <w:next w:val="Normal"/>
    <w:link w:val="Heading1Char"/>
    <w:qFormat/>
    <w:rsid w:val="00121FFF"/>
    <w:pPr>
      <w:keepNext/>
      <w:spacing w:before="60" w:after="60" w:line="264" w:lineRule="auto"/>
      <w:outlineLvl w:val="0"/>
    </w:pPr>
    <w:rPr>
      <w:rFonts w:asciiTheme="majorHAnsi" w:eastAsia="Times New Roman" w:hAnsiTheme="majorHAnsi" w:cs="Times New Roman"/>
      <w:caps/>
      <w:spacing w:val="10"/>
      <w:sz w:val="17"/>
      <w:szCs w:val="16"/>
      <w:lang w:eastAsia="en-US"/>
    </w:rPr>
  </w:style>
  <w:style w:type="paragraph" w:styleId="Heading4">
    <w:name w:val="heading 4"/>
    <w:basedOn w:val="Normal"/>
    <w:next w:val="Normal"/>
    <w:link w:val="Heading4Char"/>
    <w:uiPriority w:val="9"/>
    <w:semiHidden/>
    <w:unhideWhenUsed/>
    <w:qFormat/>
    <w:rsid w:val="005721D8"/>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121FFF"/>
    <w:pPr>
      <w:keepNext/>
      <w:keepLines/>
      <w:spacing w:before="200" w:after="0" w:line="264" w:lineRule="auto"/>
      <w:outlineLvl w:val="4"/>
    </w:pPr>
    <w:rPr>
      <w:rFonts w:asciiTheme="majorHAnsi" w:eastAsiaTheme="majorEastAsia" w:hAnsiTheme="majorHAnsi" w:cstheme="majorBidi"/>
      <w:color w:val="243F60" w:themeColor="accent1" w:themeShade="7F"/>
      <w:spacing w:val="10"/>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FFF"/>
    <w:rPr>
      <w:rFonts w:asciiTheme="majorHAnsi" w:eastAsia="Times New Roman" w:hAnsiTheme="majorHAnsi" w:cs="Times New Roman"/>
      <w:caps/>
      <w:spacing w:val="10"/>
      <w:sz w:val="17"/>
      <w:szCs w:val="16"/>
    </w:rPr>
  </w:style>
  <w:style w:type="character" w:customStyle="1" w:styleId="Heading5Char">
    <w:name w:val="Heading 5 Char"/>
    <w:basedOn w:val="DefaultParagraphFont"/>
    <w:link w:val="Heading5"/>
    <w:uiPriority w:val="9"/>
    <w:rsid w:val="00121FFF"/>
    <w:rPr>
      <w:rFonts w:asciiTheme="majorHAnsi" w:eastAsiaTheme="majorEastAsia" w:hAnsiTheme="majorHAnsi" w:cstheme="majorBidi"/>
      <w:color w:val="243F60" w:themeColor="accent1" w:themeShade="7F"/>
      <w:spacing w:val="10"/>
      <w:sz w:val="16"/>
      <w:szCs w:val="16"/>
    </w:rPr>
  </w:style>
  <w:style w:type="paragraph" w:styleId="BalloonText">
    <w:name w:val="Balloon Text"/>
    <w:basedOn w:val="Normal"/>
    <w:link w:val="BalloonTextChar"/>
    <w:uiPriority w:val="99"/>
    <w:semiHidden/>
    <w:unhideWhenUsed/>
    <w:rsid w:val="00121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FF"/>
    <w:rPr>
      <w:rFonts w:ascii="Tahoma" w:eastAsiaTheme="minorEastAsia" w:hAnsi="Tahoma" w:cs="Tahoma"/>
      <w:sz w:val="16"/>
      <w:szCs w:val="16"/>
      <w:lang w:eastAsia="zh-CN"/>
    </w:rPr>
  </w:style>
  <w:style w:type="table" w:styleId="TableGrid">
    <w:name w:val="Table Grid"/>
    <w:basedOn w:val="TableNormal"/>
    <w:uiPriority w:val="59"/>
    <w:rsid w:val="0012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21FFF"/>
    <w:pPr>
      <w:spacing w:after="60" w:line="264" w:lineRule="auto"/>
      <w:ind w:left="720"/>
      <w:contextualSpacing/>
    </w:pPr>
    <w:rPr>
      <w:rFonts w:eastAsia="Times New Roman" w:cs="Times New Roman"/>
      <w:spacing w:val="10"/>
      <w:sz w:val="16"/>
      <w:szCs w:val="16"/>
      <w:lang w:eastAsia="en-US"/>
    </w:rPr>
  </w:style>
  <w:style w:type="character" w:styleId="Emphasis">
    <w:name w:val="Emphasis"/>
    <w:basedOn w:val="DefaultParagraphFont"/>
    <w:uiPriority w:val="20"/>
    <w:qFormat/>
    <w:rsid w:val="00121FFF"/>
    <w:rPr>
      <w:b/>
      <w:bCs/>
      <w:i w:val="0"/>
      <w:iCs w:val="0"/>
    </w:rPr>
  </w:style>
  <w:style w:type="paragraph" w:customStyle="1" w:styleId="Default">
    <w:name w:val="Default"/>
    <w:rsid w:val="00121FFF"/>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12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21FFF"/>
    <w:rPr>
      <w:rFonts w:ascii="Courier New" w:eastAsia="Times New Roman" w:hAnsi="Courier New" w:cs="Courier New"/>
      <w:sz w:val="20"/>
      <w:szCs w:val="20"/>
    </w:rPr>
  </w:style>
  <w:style w:type="character" w:styleId="Hyperlink">
    <w:name w:val="Hyperlink"/>
    <w:basedOn w:val="DefaultParagraphFont"/>
    <w:uiPriority w:val="99"/>
    <w:unhideWhenUsed/>
    <w:rsid w:val="00121FFF"/>
    <w:rPr>
      <w:color w:val="0000FF"/>
      <w:u w:val="single"/>
    </w:rPr>
  </w:style>
  <w:style w:type="paragraph" w:styleId="Header">
    <w:name w:val="header"/>
    <w:basedOn w:val="Normal"/>
    <w:link w:val="HeaderChar"/>
    <w:uiPriority w:val="99"/>
    <w:unhideWhenUsed/>
    <w:rsid w:val="00121FFF"/>
    <w:pPr>
      <w:tabs>
        <w:tab w:val="center" w:pos="4320"/>
        <w:tab w:val="right" w:pos="8640"/>
      </w:tabs>
      <w:spacing w:after="0" w:line="240" w:lineRule="auto"/>
    </w:pPr>
    <w:rPr>
      <w:rFonts w:eastAsia="Times New Roman" w:cs="Times New Roman"/>
      <w:spacing w:val="10"/>
      <w:sz w:val="16"/>
      <w:szCs w:val="16"/>
      <w:lang w:eastAsia="en-US"/>
    </w:rPr>
  </w:style>
  <w:style w:type="character" w:customStyle="1" w:styleId="HeaderChar">
    <w:name w:val="Header Char"/>
    <w:basedOn w:val="DefaultParagraphFont"/>
    <w:link w:val="Header"/>
    <w:uiPriority w:val="99"/>
    <w:rsid w:val="00121FFF"/>
    <w:rPr>
      <w:rFonts w:eastAsia="Times New Roman" w:cs="Times New Roman"/>
      <w:spacing w:val="10"/>
      <w:sz w:val="16"/>
      <w:szCs w:val="16"/>
    </w:rPr>
  </w:style>
  <w:style w:type="paragraph" w:styleId="Footer">
    <w:name w:val="footer"/>
    <w:basedOn w:val="Normal"/>
    <w:link w:val="FooterChar"/>
    <w:uiPriority w:val="99"/>
    <w:unhideWhenUsed/>
    <w:rsid w:val="00121FFF"/>
    <w:pPr>
      <w:tabs>
        <w:tab w:val="center" w:pos="4320"/>
        <w:tab w:val="right" w:pos="8640"/>
      </w:tabs>
      <w:spacing w:after="0" w:line="240" w:lineRule="auto"/>
    </w:pPr>
    <w:rPr>
      <w:rFonts w:eastAsia="Times New Roman" w:cs="Times New Roman"/>
      <w:spacing w:val="10"/>
      <w:sz w:val="16"/>
      <w:szCs w:val="16"/>
      <w:lang w:eastAsia="en-US"/>
    </w:rPr>
  </w:style>
  <w:style w:type="character" w:customStyle="1" w:styleId="FooterChar">
    <w:name w:val="Footer Char"/>
    <w:basedOn w:val="DefaultParagraphFont"/>
    <w:link w:val="Footer"/>
    <w:uiPriority w:val="99"/>
    <w:rsid w:val="00121FFF"/>
    <w:rPr>
      <w:rFonts w:eastAsia="Times New Roman" w:cs="Times New Roman"/>
      <w:spacing w:val="10"/>
      <w:sz w:val="16"/>
      <w:szCs w:val="16"/>
    </w:rPr>
  </w:style>
  <w:style w:type="character" w:customStyle="1" w:styleId="wi-fullname">
    <w:name w:val="wi-fullname"/>
    <w:basedOn w:val="DefaultParagraphFont"/>
    <w:rsid w:val="00121FFF"/>
  </w:style>
  <w:style w:type="character" w:customStyle="1" w:styleId="al-author-delim">
    <w:name w:val="al-author-delim"/>
    <w:basedOn w:val="DefaultParagraphFont"/>
    <w:rsid w:val="00121FFF"/>
  </w:style>
  <w:style w:type="character" w:customStyle="1" w:styleId="Heading4Char">
    <w:name w:val="Heading 4 Char"/>
    <w:basedOn w:val="DefaultParagraphFont"/>
    <w:link w:val="Heading4"/>
    <w:uiPriority w:val="9"/>
    <w:semiHidden/>
    <w:rsid w:val="005721D8"/>
    <w:rPr>
      <w:rFonts w:asciiTheme="majorHAnsi" w:eastAsiaTheme="majorEastAsia" w:hAnsiTheme="majorHAnsi" w:cstheme="majorBidi"/>
      <w:b/>
      <w:bCs/>
      <w:i/>
      <w:iCs/>
      <w:color w:val="4F81BD" w:themeColor="accent1"/>
    </w:rPr>
  </w:style>
  <w:style w:type="character" w:customStyle="1" w:styleId="typography">
    <w:name w:val="typography"/>
    <w:basedOn w:val="DefaultParagraphFont"/>
    <w:rsid w:val="005721D8"/>
  </w:style>
  <w:style w:type="character" w:customStyle="1" w:styleId="linktext">
    <w:name w:val="link__text"/>
    <w:basedOn w:val="DefaultParagraphFont"/>
    <w:rsid w:val="005721D8"/>
  </w:style>
  <w:style w:type="character" w:customStyle="1" w:styleId="text-meta">
    <w:name w:val="text-meta"/>
    <w:basedOn w:val="DefaultParagraphFont"/>
    <w:rsid w:val="0057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fulprofessor.com/passive-learning/" TargetMode="External"/><Relationship Id="rId18" Type="http://schemas.openxmlformats.org/officeDocument/2006/relationships/hyperlink" Target="https://www.scopus.com/authid/detail.uri?authorId=57209230613" TargetMode="External"/><Relationship Id="rId26" Type="http://schemas.openxmlformats.org/officeDocument/2006/relationships/hyperlink" Target="https://www.scopus.com/sourceid/27629?origin=resultslist" TargetMode="External"/><Relationship Id="rId39" Type="http://schemas.openxmlformats.org/officeDocument/2006/relationships/hyperlink" Target="https://scholar.google.com.eg/citations?view_op=view_citation&amp;hl=en&amp;user=EhwgBTUAAAAJ&amp;cstart=20&amp;pagesize=80&amp;citation_for_view=EhwgBTUAAAAJ:UebtZRa9Y70C" TargetMode="External"/><Relationship Id="rId21" Type="http://schemas.openxmlformats.org/officeDocument/2006/relationships/hyperlink" Target="https://www.scopus.com/sourceid/27629?origin=resultslist" TargetMode="External"/><Relationship Id="rId34" Type="http://schemas.openxmlformats.org/officeDocument/2006/relationships/hyperlink" Target="https://scholar.google.com.eg/citations?view_op=view_citation&amp;hl=en&amp;user=EhwgBTUAAAAJ&amp;citation_for_view=EhwgBTUAAAAJ:eQOLeE2rZwMC" TargetMode="External"/><Relationship Id="rId42" Type="http://schemas.openxmlformats.org/officeDocument/2006/relationships/hyperlink" Target="https://scholar.google.com.eg/citations?view_op=view_citation&amp;hl=en&amp;user=EhwgBTUAAAAJ&amp;cstart=20&amp;pagesize=80&amp;citation_for_view=EhwgBTUAAAAJ:UeHWp8X0CEIC" TargetMode="External"/><Relationship Id="rId47" Type="http://schemas.openxmlformats.org/officeDocument/2006/relationships/hyperlink" Target="https://scholar.google.com.eg/citations?view_op=view_citation&amp;hl=en&amp;user=EhwgBTUAAAAJ&amp;citation_for_view=EhwgBTUAAAAJ:ULOm3_A8WrAC" TargetMode="External"/><Relationship Id="rId50" Type="http://schemas.openxmlformats.org/officeDocument/2006/relationships/hyperlink" Target="https://scholar.google.com.eg/citations?view_op=view_citation&amp;hl=en&amp;user=EhwgBTUAAAAJ&amp;cstart=20&amp;pagesize=80&amp;citation_for_view=EhwgBTUAAAAJ:Zph67rFs4hoC" TargetMode="External"/><Relationship Id="rId55" Type="http://schemas.openxmlformats.org/officeDocument/2006/relationships/fontTable" Target="fontTable.xml"/><Relationship Id="rId7" Type="http://schemas.openxmlformats.org/officeDocument/2006/relationships/hyperlink" Target="mailto:ghada.mahran@nursing.aun.edu.eg" TargetMode="External"/><Relationship Id="rId12" Type="http://schemas.openxmlformats.org/officeDocument/2006/relationships/hyperlink" Target="https://helpfulprofessor.com/class-group-names/" TargetMode="External"/><Relationship Id="rId17" Type="http://schemas.openxmlformats.org/officeDocument/2006/relationships/hyperlink" Target="https://www.scopus.com/record/display.uri?eid=2-s2.0-85115064083&amp;origin=resultslist&amp;sort=plf-f" TargetMode="External"/><Relationship Id="rId25" Type="http://schemas.openxmlformats.org/officeDocument/2006/relationships/hyperlink" Target="https://www.scopus.com/authid/detail.uri?authorId=55246339400" TargetMode="External"/><Relationship Id="rId33" Type="http://schemas.openxmlformats.org/officeDocument/2006/relationships/hyperlink" Target="https://scholar.google.com.eg/citations?view_op=view_citation&amp;hl=en&amp;user=EhwgBTUAAAAJ&amp;citation_for_view=EhwgBTUAAAAJ:YsMSGLbcyi4C" TargetMode="External"/><Relationship Id="rId38" Type="http://schemas.openxmlformats.org/officeDocument/2006/relationships/hyperlink" Target="https://scholar.google.com.eg/citations?view_op=view_citation&amp;hl=en&amp;user=EhwgBTUAAAAJ&amp;cstart=20&amp;pagesize=80&amp;citation_for_view=EhwgBTUAAAAJ:W7OEmFMy1HYC" TargetMode="External"/><Relationship Id="rId46" Type="http://schemas.openxmlformats.org/officeDocument/2006/relationships/hyperlink" Target="https://scholar.google.com.eg/citations?view_op=view_citation&amp;hl=en&amp;user=EhwgBTUAAAAJ&amp;citation_for_view=EhwgBTUAAAAJ:4TOpqqG69KYC" TargetMode="External"/><Relationship Id="rId2" Type="http://schemas.openxmlformats.org/officeDocument/2006/relationships/styles" Target="styles.xml"/><Relationship Id="rId16" Type="http://schemas.openxmlformats.org/officeDocument/2006/relationships/hyperlink" Target="https://helpfulprofessor.com/sociocultural-theory-education/" TargetMode="External"/><Relationship Id="rId20" Type="http://schemas.openxmlformats.org/officeDocument/2006/relationships/hyperlink" Target="https://www.scopus.com/record/display.uri?eid=2-s2.0-85078821907&amp;origin=resultslist&amp;sort=plf-f" TargetMode="External"/><Relationship Id="rId29" Type="http://schemas.openxmlformats.org/officeDocument/2006/relationships/hyperlink" Target="https://www.scopus.com/record/display.uri?eid=2-s2.0-85066926494&amp;origin=resultslist&amp;sort=plf-f" TargetMode="External"/><Relationship Id="rId41" Type="http://schemas.openxmlformats.org/officeDocument/2006/relationships/hyperlink" Target="https://scholar.google.com.eg/citations?view_op=view_citation&amp;hl=en&amp;user=EhwgBTUAAAAJ&amp;cstart=20&amp;pagesize=80&amp;citation_for_view=EhwgBTUAAAAJ:roLk4NBRz8UC" TargetMode="External"/><Relationship Id="rId54" Type="http://schemas.openxmlformats.org/officeDocument/2006/relationships/hyperlink" Target="https://scholar.google.com.eg/citations?hl=en&amp;user=EhwgBTUAAAAJ&amp;view_op=list_work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pfulprofessor.com/learning-modalities/" TargetMode="External"/><Relationship Id="rId24" Type="http://schemas.openxmlformats.org/officeDocument/2006/relationships/hyperlink" Target="https://www.scopus.com/authid/detail.uri?authorId=56701928400" TargetMode="External"/><Relationship Id="rId32" Type="http://schemas.openxmlformats.org/officeDocument/2006/relationships/hyperlink" Target="https://scholar.google.com.eg/citations?view_op=view_citation&amp;hl=en&amp;user=EhwgBTUAAAAJ&amp;citation_for_view=EhwgBTUAAAAJ:Tyk-4Ss8FVUC" TargetMode="External"/><Relationship Id="rId37" Type="http://schemas.openxmlformats.org/officeDocument/2006/relationships/hyperlink" Target="https://scholar.google.com.eg/citations?view_op=view_citation&amp;hl=en&amp;user=EhwgBTUAAAAJ&amp;cstart=20&amp;pagesize=80&amp;citation_for_view=EhwgBTUAAAAJ:ufrVoPGSRksC" TargetMode="External"/><Relationship Id="rId40" Type="http://schemas.openxmlformats.org/officeDocument/2006/relationships/hyperlink" Target="https://scholar.google.com.eg/citations?view_op=view_citation&amp;hl=en&amp;user=EhwgBTUAAAAJ&amp;cstart=20&amp;pagesize=80&amp;citation_for_view=EhwgBTUAAAAJ:Se3iqnhoufwC" TargetMode="External"/><Relationship Id="rId45" Type="http://schemas.openxmlformats.org/officeDocument/2006/relationships/hyperlink" Target="https://scholar.google.com.eg/citations?view_op=view_citation&amp;hl=en&amp;user=EhwgBTUAAAAJ&amp;citation_for_view=EhwgBTUAAAAJ:qxL8FJ1GzNcC" TargetMode="External"/><Relationship Id="rId53" Type="http://schemas.openxmlformats.org/officeDocument/2006/relationships/hyperlink" Target="https://www.scopus.com/authid/detail.uri?authorId=56701928400" TargetMode="External"/><Relationship Id="rId5" Type="http://schemas.openxmlformats.org/officeDocument/2006/relationships/webSettings" Target="webSettings.xml"/><Relationship Id="rId15" Type="http://schemas.openxmlformats.org/officeDocument/2006/relationships/hyperlink" Target="https://helpfulprofessor.com/emotion-in-education/" TargetMode="External"/><Relationship Id="rId23" Type="http://schemas.openxmlformats.org/officeDocument/2006/relationships/hyperlink" Target="https://www.scopus.com/authid/detail.uri?authorId=57215068201" TargetMode="External"/><Relationship Id="rId28" Type="http://schemas.openxmlformats.org/officeDocument/2006/relationships/hyperlink" Target="https://www.scopus.com/authid/detail.uri?authorId=57208845008" TargetMode="External"/><Relationship Id="rId36" Type="http://schemas.openxmlformats.org/officeDocument/2006/relationships/hyperlink" Target="https://scholar.google.com.eg/citations?view_op=view_citation&amp;hl=en&amp;user=EhwgBTUAAAAJ&amp;citation_for_view=EhwgBTUAAAAJ:8k81kl-MbHgC" TargetMode="External"/><Relationship Id="rId49" Type="http://schemas.openxmlformats.org/officeDocument/2006/relationships/hyperlink" Target="https://scholar.google.com.eg/citations?view_op=view_citation&amp;hl=en&amp;user=EhwgBTUAAAAJ&amp;citation_for_view=EhwgBTUAAAAJ:_FxGoFyzp5QC" TargetMode="External"/><Relationship Id="rId10" Type="http://schemas.openxmlformats.org/officeDocument/2006/relationships/hyperlink" Target="https://helpfulprofessor.com/parallel-play/" TargetMode="External"/><Relationship Id="rId19" Type="http://schemas.openxmlformats.org/officeDocument/2006/relationships/hyperlink" Target="https://www.scopus.com/authid/detail.uri?authorId=56701928400" TargetMode="External"/><Relationship Id="rId31" Type="http://schemas.openxmlformats.org/officeDocument/2006/relationships/hyperlink" Target="https://www.scopus.com/authid/detail.uri?authorId=57190295777" TargetMode="External"/><Relationship Id="rId44" Type="http://schemas.openxmlformats.org/officeDocument/2006/relationships/hyperlink" Target="https://scholar.google.com.eg/citations?view_op=view_citation&amp;hl=en&amp;user=EhwgBTUAAAAJ&amp;citation_for_view=EhwgBTUAAAAJ:aqlVkmm33-oC" TargetMode="External"/><Relationship Id="rId52" Type="http://schemas.openxmlformats.org/officeDocument/2006/relationships/hyperlink" Target="https://www.scopus.com/authid/detail.uri?authorId=57209230613" TargetMode="External"/><Relationship Id="rId4" Type="http://schemas.openxmlformats.org/officeDocument/2006/relationships/settings" Target="settings.xml"/><Relationship Id="rId9" Type="http://schemas.openxmlformats.org/officeDocument/2006/relationships/hyperlink" Target="https://helpfulprofessor.com/play-based-learning/" TargetMode="External"/><Relationship Id="rId14" Type="http://schemas.openxmlformats.org/officeDocument/2006/relationships/hyperlink" Target="https://helpfulprofessor.com/thinking-skills/" TargetMode="External"/><Relationship Id="rId22" Type="http://schemas.openxmlformats.org/officeDocument/2006/relationships/hyperlink" Target="https://www.scopus.com/authid/detail.uri?authorId=57209230613" TargetMode="External"/><Relationship Id="rId27" Type="http://schemas.openxmlformats.org/officeDocument/2006/relationships/hyperlink" Target="https://www.scopus.com/authid/detail.uri?authorId=57209230613" TargetMode="External"/><Relationship Id="rId30" Type="http://schemas.openxmlformats.org/officeDocument/2006/relationships/hyperlink" Target="https://www.scopus.com/sourceid/21938?origin=resultslist" TargetMode="External"/><Relationship Id="rId35" Type="http://schemas.openxmlformats.org/officeDocument/2006/relationships/hyperlink" Target="https://scholar.google.com.eg/citations?view_op=view_citation&amp;hl=en&amp;user=EhwgBTUAAAAJ&amp;citation_for_view=EhwgBTUAAAAJ:d1gkVwhDpl0C" TargetMode="External"/><Relationship Id="rId43" Type="http://schemas.openxmlformats.org/officeDocument/2006/relationships/hyperlink" Target="https://scholar.google.com.eg/citations?view_op=view_citation&amp;hl=en&amp;user=EhwgBTUAAAAJ&amp;citation_for_view=EhwgBTUAAAAJ:4DMP91E08xMC" TargetMode="External"/><Relationship Id="rId48" Type="http://schemas.openxmlformats.org/officeDocument/2006/relationships/hyperlink" Target="https://scholar.google.com.eg/citations?view_op=view_citation&amp;hl=en&amp;user=EhwgBTUAAAAJ&amp;citation_for_view=EhwgBTUAAAAJ:KlAtU1dfN6UC" TargetMode="External"/><Relationship Id="rId56" Type="http://schemas.openxmlformats.org/officeDocument/2006/relationships/theme" Target="theme/theme1.xml"/><Relationship Id="rId8" Type="http://schemas.openxmlformats.org/officeDocument/2006/relationships/hyperlink" Target="https://helpfulprofessor.com/humanist-theory-in-education/" TargetMode="External"/><Relationship Id="rId51" Type="http://schemas.openxmlformats.org/officeDocument/2006/relationships/hyperlink" Target="https://scholar.google.com.eg/citations?view_op=view_citation&amp;hl=en&amp;user=EhwgBTUAAAAJ&amp;citation_for_view=EhwgBTUAAAAJ:Y0pCki6q_Dk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23</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Omar</cp:lastModifiedBy>
  <cp:revision>43</cp:revision>
  <cp:lastPrinted>2022-09-29T07:31:00Z</cp:lastPrinted>
  <dcterms:created xsi:type="dcterms:W3CDTF">2021-04-01T17:29:00Z</dcterms:created>
  <dcterms:modified xsi:type="dcterms:W3CDTF">2022-09-29T07:31:00Z</dcterms:modified>
</cp:coreProperties>
</file>